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B5" w:rsidRPr="00BA5492" w:rsidRDefault="00AE50B5" w:rsidP="00AE50B5">
      <w:pPr>
        <w:pStyle w:val="Nadpis1"/>
        <w:jc w:val="both"/>
        <w:rPr>
          <w:rFonts w:ascii="Times New Roman" w:hAnsi="Times New Roman"/>
          <w:sz w:val="22"/>
          <w:szCs w:val="22"/>
        </w:rPr>
      </w:pPr>
      <w:r>
        <w:t xml:space="preserve">             </w:t>
      </w:r>
      <w:r w:rsidRPr="00BA5492">
        <w:rPr>
          <w:rFonts w:ascii="Times New Roman" w:hAnsi="Times New Roman"/>
          <w:sz w:val="22"/>
          <w:szCs w:val="22"/>
        </w:rPr>
        <w:t>Mateřská škola a základní škola Brno, Kociánka, příspěvková organizace</w:t>
      </w:r>
    </w:p>
    <w:p w:rsidR="00AE50B5" w:rsidRDefault="00AE50B5" w:rsidP="00AE50B5">
      <w:pPr>
        <w:pStyle w:val="Nadpis1"/>
        <w:jc w:val="both"/>
        <w:rPr>
          <w:rFonts w:ascii="Times New Roman" w:hAnsi="Times New Roman"/>
          <w:b w:val="0"/>
          <w:sz w:val="22"/>
          <w:szCs w:val="22"/>
        </w:rPr>
      </w:pPr>
      <w:r w:rsidRPr="00BA5492">
        <w:rPr>
          <w:rFonts w:ascii="Times New Roman" w:hAnsi="Times New Roman"/>
          <w:b w:val="0"/>
          <w:sz w:val="22"/>
          <w:szCs w:val="22"/>
        </w:rPr>
        <w:t xml:space="preserve">                </w:t>
      </w:r>
      <w:r>
        <w:rPr>
          <w:rFonts w:ascii="Times New Roman" w:hAnsi="Times New Roman"/>
          <w:b w:val="0"/>
          <w:sz w:val="22"/>
          <w:szCs w:val="22"/>
        </w:rPr>
        <w:t xml:space="preserve">                   </w:t>
      </w:r>
      <w:r w:rsidRPr="00BA5492">
        <w:rPr>
          <w:rFonts w:ascii="Times New Roman" w:hAnsi="Times New Roman"/>
          <w:b w:val="0"/>
          <w:sz w:val="22"/>
          <w:szCs w:val="22"/>
        </w:rPr>
        <w:t>se sídlem: Kociánka 2</w:t>
      </w:r>
      <w:r w:rsidR="002A1963">
        <w:rPr>
          <w:rFonts w:ascii="Times New Roman" w:hAnsi="Times New Roman"/>
          <w:b w:val="0"/>
          <w:sz w:val="22"/>
          <w:szCs w:val="22"/>
        </w:rPr>
        <w:t>801/</w:t>
      </w:r>
      <w:r w:rsidRPr="00BA5492">
        <w:rPr>
          <w:rFonts w:ascii="Times New Roman" w:hAnsi="Times New Roman"/>
          <w:b w:val="0"/>
          <w:sz w:val="22"/>
          <w:szCs w:val="22"/>
        </w:rPr>
        <w:t>6</w:t>
      </w:r>
      <w:r w:rsidR="002A1963">
        <w:rPr>
          <w:rFonts w:ascii="Times New Roman" w:hAnsi="Times New Roman"/>
          <w:b w:val="0"/>
          <w:sz w:val="22"/>
          <w:szCs w:val="22"/>
        </w:rPr>
        <w:t>a</w:t>
      </w:r>
      <w:r w:rsidRPr="00BA5492">
        <w:rPr>
          <w:rFonts w:ascii="Times New Roman" w:hAnsi="Times New Roman"/>
          <w:b w:val="0"/>
          <w:sz w:val="22"/>
          <w:szCs w:val="22"/>
        </w:rPr>
        <w:t xml:space="preserve">, 612 00 Brno   </w:t>
      </w:r>
    </w:p>
    <w:p w:rsidR="00AE50B5" w:rsidRPr="00BA5492" w:rsidRDefault="00AE50B5" w:rsidP="00AE50B5">
      <w:pPr>
        <w:pStyle w:val="Nadpis1"/>
        <w:jc w:val="both"/>
        <w:rPr>
          <w:rFonts w:ascii="Times New Roman" w:hAnsi="Times New Roman"/>
          <w:sz w:val="18"/>
          <w:szCs w:val="18"/>
        </w:rPr>
      </w:pPr>
      <w:r w:rsidRPr="00BA5492">
        <w:rPr>
          <w:rFonts w:ascii="Times New Roman" w:hAnsi="Times New Roman"/>
          <w:b w:val="0"/>
          <w:sz w:val="18"/>
          <w:szCs w:val="18"/>
        </w:rPr>
        <w:t xml:space="preserve">                </w:t>
      </w:r>
      <w:r>
        <w:rPr>
          <w:rFonts w:ascii="Times New Roman" w:hAnsi="Times New Roman"/>
          <w:b w:val="0"/>
          <w:sz w:val="18"/>
          <w:szCs w:val="18"/>
        </w:rPr>
        <w:t xml:space="preserve">                        </w:t>
      </w:r>
      <w:r w:rsidR="00F67A66">
        <w:rPr>
          <w:rFonts w:ascii="Times New Roman" w:hAnsi="Times New Roman"/>
          <w:b w:val="0"/>
          <w:sz w:val="18"/>
          <w:szCs w:val="18"/>
        </w:rPr>
        <w:t xml:space="preserve">    </w:t>
      </w:r>
      <w:r>
        <w:rPr>
          <w:rFonts w:ascii="Times New Roman" w:hAnsi="Times New Roman"/>
          <w:b w:val="0"/>
          <w:sz w:val="18"/>
          <w:szCs w:val="18"/>
        </w:rPr>
        <w:t xml:space="preserve">  </w:t>
      </w:r>
      <w:r w:rsidRPr="00BA5492">
        <w:rPr>
          <w:rFonts w:ascii="Times New Roman" w:hAnsi="Times New Roman"/>
          <w:b w:val="0"/>
          <w:sz w:val="18"/>
          <w:szCs w:val="18"/>
        </w:rPr>
        <w:t>IČ: 62</w:t>
      </w:r>
      <w:r w:rsidR="002A1963">
        <w:rPr>
          <w:rFonts w:ascii="Times New Roman" w:hAnsi="Times New Roman"/>
          <w:b w:val="0"/>
          <w:sz w:val="18"/>
          <w:szCs w:val="18"/>
        </w:rPr>
        <w:t xml:space="preserve"> </w:t>
      </w:r>
      <w:r w:rsidRPr="00BA5492">
        <w:rPr>
          <w:rFonts w:ascii="Times New Roman" w:hAnsi="Times New Roman"/>
          <w:b w:val="0"/>
          <w:sz w:val="18"/>
          <w:szCs w:val="18"/>
        </w:rPr>
        <w:t>15</w:t>
      </w:r>
      <w:r w:rsidR="002A1963">
        <w:rPr>
          <w:rFonts w:ascii="Times New Roman" w:hAnsi="Times New Roman"/>
          <w:b w:val="0"/>
          <w:sz w:val="18"/>
          <w:szCs w:val="18"/>
        </w:rPr>
        <w:t xml:space="preserve"> </w:t>
      </w:r>
      <w:r w:rsidRPr="00BA5492">
        <w:rPr>
          <w:rFonts w:ascii="Times New Roman" w:hAnsi="Times New Roman"/>
          <w:b w:val="0"/>
          <w:sz w:val="18"/>
          <w:szCs w:val="18"/>
        </w:rPr>
        <w:t>73</w:t>
      </w:r>
      <w:r w:rsidR="002A1963">
        <w:rPr>
          <w:rFonts w:ascii="Times New Roman" w:hAnsi="Times New Roman"/>
          <w:b w:val="0"/>
          <w:sz w:val="18"/>
          <w:szCs w:val="18"/>
        </w:rPr>
        <w:t xml:space="preserve"> </w:t>
      </w:r>
      <w:r w:rsidRPr="00BA5492">
        <w:rPr>
          <w:rFonts w:ascii="Times New Roman" w:hAnsi="Times New Roman"/>
          <w:b w:val="0"/>
          <w:sz w:val="18"/>
          <w:szCs w:val="18"/>
        </w:rPr>
        <w:t xml:space="preserve">96  </w:t>
      </w:r>
      <w:r w:rsidRPr="00BA5492">
        <w:rPr>
          <w:rFonts w:ascii="Times New Roman" w:hAnsi="Times New Roman"/>
          <w:sz w:val="18"/>
          <w:szCs w:val="18"/>
        </w:rPr>
        <w:t xml:space="preserve">          </w:t>
      </w:r>
    </w:p>
    <w:p w:rsidR="00AE50B5" w:rsidRPr="00BA5492" w:rsidRDefault="007A18BF" w:rsidP="00AE50B5">
      <w:pPr>
        <w:pStyle w:val="Nadpis1"/>
        <w:jc w:val="both"/>
        <w:rPr>
          <w:u w:val="single"/>
        </w:rPr>
      </w:pPr>
      <w:r>
        <w:t xml:space="preserve"> </w:t>
      </w:r>
      <w:r w:rsidR="00AE50B5" w:rsidRPr="00BA5492">
        <w:t xml:space="preserve">                       </w:t>
      </w:r>
      <w:r w:rsidR="00AE50B5">
        <w:t xml:space="preserve">   </w:t>
      </w:r>
      <w:r w:rsidR="00AE50B5" w:rsidRPr="00BA5492">
        <w:t xml:space="preserve">   </w:t>
      </w:r>
      <w:r w:rsidR="00AE50B5" w:rsidRPr="00BA5492">
        <w:rPr>
          <w:u w:val="single"/>
        </w:rPr>
        <w:t>ŠKOLNÍ ŘÁD MATEŘSKÉ ŠKOLY</w:t>
      </w:r>
    </w:p>
    <w:p w:rsidR="00AE50B5" w:rsidRDefault="00AE50B5" w:rsidP="00AE50B5">
      <w:pPr>
        <w:rPr>
          <w:b/>
          <w:u w:val="single"/>
        </w:rPr>
      </w:pPr>
    </w:p>
    <w:p w:rsidR="00AE50B5" w:rsidRDefault="00AE50B5" w:rsidP="00AE50B5"/>
    <w:p w:rsidR="00AE50B5" w:rsidRPr="00BA5492" w:rsidRDefault="00AE50B5" w:rsidP="00AE50B5">
      <w:r>
        <w:t xml:space="preserve"> </w:t>
      </w:r>
      <w:r w:rsidRPr="008A1D45">
        <w:t xml:space="preserve">Čj.: </w:t>
      </w:r>
      <w:r w:rsidR="00B66F0C">
        <w:t xml:space="preserve">646/23                                                                                                     </w:t>
      </w:r>
      <w:r w:rsidR="00E565AD">
        <w:t>spis</w:t>
      </w:r>
      <w:r>
        <w:t>ový/skartační znak    Ř20</w:t>
      </w:r>
      <w:r w:rsidRPr="00BA5492">
        <w:rPr>
          <w:b/>
        </w:rPr>
        <w:t xml:space="preserve">    </w:t>
      </w:r>
      <w:r w:rsidRPr="001F08C6">
        <w:t xml:space="preserve">A10 </w:t>
      </w:r>
      <w:r w:rsidRPr="007A156C">
        <w:t xml:space="preserve">                                                                                                              </w:t>
      </w:r>
      <w:r w:rsidRPr="0005480D">
        <w:t xml:space="preserve">                </w:t>
      </w:r>
    </w:p>
    <w:p w:rsidR="00AE50B5" w:rsidRPr="00BA5492" w:rsidRDefault="00AE50B5" w:rsidP="00AE50B5"/>
    <w:p w:rsidR="00AE50B5" w:rsidRPr="0054591D" w:rsidRDefault="00AE50B5" w:rsidP="00AE50B5">
      <w:r w:rsidRPr="0054591D">
        <w:rPr>
          <w:b/>
        </w:rPr>
        <w:t>Vypracovala:</w:t>
      </w:r>
      <w:r>
        <w:t xml:space="preserve"> </w:t>
      </w:r>
      <w:r w:rsidR="00F164C6">
        <w:t>zástupkyně ředitelky</w:t>
      </w:r>
      <w:r>
        <w:t xml:space="preserve"> - Mgr. Daňková Iva</w:t>
      </w:r>
    </w:p>
    <w:p w:rsidR="00AE50B5" w:rsidRDefault="00AE50B5" w:rsidP="00AE50B5">
      <w:r w:rsidRPr="00BA5492">
        <w:rPr>
          <w:b/>
        </w:rPr>
        <w:t>Schválila:</w:t>
      </w:r>
      <w:r>
        <w:rPr>
          <w:b/>
        </w:rPr>
        <w:t xml:space="preserve"> </w:t>
      </w:r>
      <w:r w:rsidRPr="00BA5492">
        <w:t>ředitelka školy</w:t>
      </w:r>
      <w:r>
        <w:t xml:space="preserve"> – PaedDr. Kadlecová Jana</w:t>
      </w:r>
    </w:p>
    <w:p w:rsidR="00AE50B5" w:rsidRDefault="00AE50B5" w:rsidP="00AE50B5">
      <w:r>
        <w:t xml:space="preserve">Pedagogická rada projednala dne: </w:t>
      </w:r>
      <w:proofErr w:type="gramStart"/>
      <w:r>
        <w:t>2</w:t>
      </w:r>
      <w:r w:rsidR="00643021">
        <w:t>9</w:t>
      </w:r>
      <w:r>
        <w:t>.8. 20</w:t>
      </w:r>
      <w:r w:rsidR="00F735A8">
        <w:t>2</w:t>
      </w:r>
      <w:r w:rsidR="00643021">
        <w:t>3</w:t>
      </w:r>
      <w:proofErr w:type="gramEnd"/>
    </w:p>
    <w:p w:rsidR="00AE50B5" w:rsidRPr="0054591D" w:rsidRDefault="00AE50B5" w:rsidP="00AE50B5">
      <w:r>
        <w:t xml:space="preserve">Řád nabývá účinnosti dne: </w:t>
      </w:r>
      <w:proofErr w:type="gramStart"/>
      <w:r w:rsidR="00F735A8">
        <w:t>1</w:t>
      </w:r>
      <w:r>
        <w:t>.9. 20</w:t>
      </w:r>
      <w:r w:rsidR="00F735A8">
        <w:t>2</w:t>
      </w:r>
      <w:r w:rsidR="00643021">
        <w:t>3</w:t>
      </w:r>
      <w:proofErr w:type="gramEnd"/>
    </w:p>
    <w:p w:rsidR="00AE50B5" w:rsidRPr="00160BBF" w:rsidRDefault="00AE50B5" w:rsidP="00AE50B5"/>
    <w:p w:rsidR="00AE50B5" w:rsidRDefault="00AE50B5" w:rsidP="00AE50B5">
      <w:r>
        <w:t xml:space="preserve">http: </w:t>
      </w:r>
      <w:hyperlink r:id="rId8" w:history="1">
        <w:r w:rsidRPr="00DF6DC0">
          <w:rPr>
            <w:rStyle w:val="Hypertextovodkaz"/>
          </w:rPr>
          <w:t>www.skola-kocianka.cz</w:t>
        </w:r>
      </w:hyperlink>
      <w:r>
        <w:t xml:space="preserve"> </w:t>
      </w:r>
    </w:p>
    <w:p w:rsidR="00AE50B5" w:rsidRDefault="00AE50B5" w:rsidP="00AE50B5">
      <w:r>
        <w:t xml:space="preserve">email: </w:t>
      </w:r>
      <w:hyperlink r:id="rId9" w:history="1">
        <w:r w:rsidRPr="00DF6DC0">
          <w:rPr>
            <w:rStyle w:val="Hypertextovodkaz"/>
          </w:rPr>
          <w:t>skolka.kocianka@email.cz</w:t>
        </w:r>
      </w:hyperlink>
      <w:r>
        <w:t xml:space="preserve">,  </w:t>
      </w:r>
      <w:hyperlink r:id="rId10" w:history="1">
        <w:r w:rsidR="002A1963" w:rsidRPr="00CA6D15">
          <w:rPr>
            <w:rStyle w:val="Hypertextovodkaz"/>
          </w:rPr>
          <w:t>mszs@sskocianka.cz</w:t>
        </w:r>
      </w:hyperlink>
      <w:r w:rsidR="002A1963">
        <w:t xml:space="preserve"> </w:t>
      </w:r>
    </w:p>
    <w:p w:rsidR="002A1963" w:rsidRDefault="002A1963" w:rsidP="00AE50B5">
      <w:r>
        <w:t>datová schránka: ID mrmxc2q</w:t>
      </w:r>
    </w:p>
    <w:p w:rsidR="00AE50B5" w:rsidRDefault="00AE50B5" w:rsidP="00AE50B5">
      <w:r>
        <w:t xml:space="preserve">Tel.: 515 504 232, 515 504 214 </w:t>
      </w:r>
    </w:p>
    <w:p w:rsidR="00AE50B5" w:rsidRDefault="00AE50B5" w:rsidP="00AE50B5">
      <w:proofErr w:type="gramStart"/>
      <w:r>
        <w:t>Ředitelka : PaedDr</w:t>
      </w:r>
      <w:proofErr w:type="gramEnd"/>
      <w:r>
        <w:t xml:space="preserve">. Kadlecová Jana </w:t>
      </w:r>
    </w:p>
    <w:p w:rsidR="00AE50B5" w:rsidRDefault="00F164C6" w:rsidP="00AE50B5">
      <w:r>
        <w:t xml:space="preserve">Zástupkyně </w:t>
      </w:r>
      <w:proofErr w:type="gramStart"/>
      <w:r>
        <w:t>ředitelky</w:t>
      </w:r>
      <w:r w:rsidR="00AE50B5">
        <w:t xml:space="preserve"> : Mgr.</w:t>
      </w:r>
      <w:proofErr w:type="gramEnd"/>
      <w:r w:rsidR="00AE50B5">
        <w:t xml:space="preserve"> Iva Daňková  </w:t>
      </w:r>
    </w:p>
    <w:p w:rsidR="00AE50B5" w:rsidRDefault="00AE50B5" w:rsidP="00AE50B5"/>
    <w:p w:rsidR="00AE50B5" w:rsidRDefault="00AE50B5" w:rsidP="00AE50B5">
      <w:r>
        <w:t xml:space="preserve">Ředitelka Mateřské školy v souladu s </w:t>
      </w:r>
      <w:r>
        <w:rPr>
          <w:rFonts w:ascii="Arial" w:hAnsi="Arial" w:cs="Arial"/>
        </w:rPr>
        <w:t>§</w:t>
      </w:r>
      <w:r>
        <w:t xml:space="preserve">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AE50B5" w:rsidRDefault="00AE50B5" w:rsidP="00AE50B5"/>
    <w:p w:rsidR="00AE50B5" w:rsidRDefault="00AE50B5" w:rsidP="00AE50B5">
      <w:pPr>
        <w:pStyle w:val="Nadpis4"/>
      </w:pPr>
      <w:r>
        <w:t>ZÁKLADNÍ CHARAKTERISTIKA PRACOVIŠTĚ</w:t>
      </w:r>
    </w:p>
    <w:p w:rsidR="00AE50B5" w:rsidRDefault="00AE50B5" w:rsidP="00AE50B5">
      <w:pPr>
        <w:jc w:val="both"/>
      </w:pPr>
      <w:r>
        <w:t>Mateřská škola zajišťuje komplexní rozvoj osobnosti dítěte v pronajatých prostorách Centra Kociánka.</w:t>
      </w:r>
    </w:p>
    <w:p w:rsidR="00AE50B5" w:rsidRDefault="00AE50B5" w:rsidP="00AE50B5">
      <w:pPr>
        <w:jc w:val="both"/>
      </w:pPr>
      <w:proofErr w:type="gramStart"/>
      <w:r>
        <w:t>5  tříd</w:t>
      </w:r>
      <w:proofErr w:type="gramEnd"/>
      <w:r>
        <w:t xml:space="preserve">  je umístěno ve  2  budovách a to v budově A</w:t>
      </w:r>
      <w:r w:rsidR="005516A1">
        <w:t xml:space="preserve"> </w:t>
      </w:r>
      <w:proofErr w:type="spellStart"/>
      <w:r>
        <w:t>a</w:t>
      </w:r>
      <w:proofErr w:type="spellEnd"/>
      <w:r w:rsidR="005516A1">
        <w:t xml:space="preserve"> </w:t>
      </w:r>
      <w:r>
        <w:t xml:space="preserve">v budově F. </w:t>
      </w:r>
      <w:r w:rsidR="004B4AC9">
        <w:t>Přijímáme děti předškolního věku zpravidla od 3 let a dle zřizovací listiny školy zařazujeme děti s tělesným postižením, s více vadami a s autismem. Děti s jiným druhem postižení můžeme přijímat nejvýše do počtu 25</w:t>
      </w:r>
      <w:r w:rsidR="004B4AC9">
        <w:rPr>
          <w:rFonts w:ascii="Arial" w:hAnsi="Arial" w:cs="Arial"/>
        </w:rPr>
        <w:t>%</w:t>
      </w:r>
      <w:r w:rsidR="004B4AC9">
        <w:t xml:space="preserve"> na třídu. P</w:t>
      </w:r>
      <w:r>
        <w:t xml:space="preserve">rovoz na mateřské škole se řídí režimem dne jednotlivých oddělení a </w:t>
      </w:r>
      <w:r w:rsidR="004B4AC9">
        <w:t xml:space="preserve">také </w:t>
      </w:r>
      <w:r>
        <w:t xml:space="preserve">stanoveným rozvrhem hodin pro příslušný školní rok, který vychází z pracovního řádu pro zaměstnance </w:t>
      </w:r>
      <w:r w:rsidR="005516A1">
        <w:t>m</w:t>
      </w:r>
      <w:r>
        <w:t>ateřské školy a základní školy Brno, Kociánka, příspěvkové organizace.</w:t>
      </w:r>
    </w:p>
    <w:p w:rsidR="00AE50B5" w:rsidRDefault="00AE50B5" w:rsidP="00AE50B5">
      <w:pPr>
        <w:jc w:val="both"/>
      </w:pPr>
      <w:r>
        <w:t xml:space="preserve">Dále vychází školní řád z platných právních předpisů: </w:t>
      </w:r>
    </w:p>
    <w:p w:rsidR="00AE50B5" w:rsidRDefault="00AE50B5" w:rsidP="00AE50B5">
      <w:pPr>
        <w:jc w:val="both"/>
      </w:pPr>
      <w:r>
        <w:t xml:space="preserve">                                                - zákona č. 561/2004 Sb. / školský zákon / o předškolním, základním, středním, </w:t>
      </w:r>
    </w:p>
    <w:p w:rsidR="00AE50B5" w:rsidRDefault="00AE50B5" w:rsidP="00AE50B5">
      <w:pPr>
        <w:jc w:val="both"/>
      </w:pPr>
      <w:r>
        <w:t xml:space="preserve">                                                vyšším odborném a jiném vzdělávání v aktualizovaném znění                                                                                   </w:t>
      </w:r>
    </w:p>
    <w:p w:rsidR="00AE50B5" w:rsidRDefault="00AE50B5" w:rsidP="00AE50B5">
      <w:pPr>
        <w:jc w:val="both"/>
      </w:pPr>
      <w:r>
        <w:t xml:space="preserve">                                              - zákon č. 500/2004 Sb., správní řád, v platném znění</w:t>
      </w:r>
    </w:p>
    <w:p w:rsidR="00AE50B5" w:rsidRDefault="00AE50B5" w:rsidP="00AE50B5">
      <w:pPr>
        <w:jc w:val="both"/>
      </w:pPr>
      <w:r>
        <w:t xml:space="preserve">                                                 - zákona č. 564/2004 Sb. o pedagogických pracovnících v aktualizovaném znění</w:t>
      </w:r>
    </w:p>
    <w:p w:rsidR="00AE50B5" w:rsidRDefault="00AE50B5" w:rsidP="00AE50B5">
      <w:pPr>
        <w:jc w:val="both"/>
      </w:pPr>
      <w:r>
        <w:t xml:space="preserve">                                             - vyhlášky MŠMT č.</w:t>
      </w:r>
      <w:r w:rsidR="00E53BA7">
        <w:t>280</w:t>
      </w:r>
      <w:r>
        <w:t>/20</w:t>
      </w:r>
      <w:r w:rsidR="00E53BA7">
        <w:t>16</w:t>
      </w:r>
      <w:r>
        <w:t xml:space="preserve"> Sb. o předškolním vzdělávání a </w:t>
      </w:r>
    </w:p>
    <w:p w:rsidR="008A1D45" w:rsidRDefault="00AE50B5" w:rsidP="00AE50B5">
      <w:pPr>
        <w:jc w:val="both"/>
      </w:pPr>
      <w:r>
        <w:t xml:space="preserve">                                               vyhláška MŠMT č.43/200</w:t>
      </w:r>
      <w:r w:rsidR="008A1D45">
        <w:t>6</w:t>
      </w:r>
      <w:r>
        <w:t xml:space="preserve"> Sb., </w:t>
      </w:r>
      <w:r w:rsidR="008A1D45">
        <w:t xml:space="preserve">o předškolním vzdělávání a Rámcového </w:t>
      </w:r>
    </w:p>
    <w:p w:rsidR="00AE50B5" w:rsidRDefault="008A1D45" w:rsidP="00AE50B5">
      <w:pPr>
        <w:jc w:val="both"/>
      </w:pPr>
      <w:r>
        <w:t xml:space="preserve">                                               vzdělávacího programu pro předškolní vzdělávání</w:t>
      </w:r>
    </w:p>
    <w:p w:rsidR="00AE50B5" w:rsidRDefault="00AE50B5" w:rsidP="00AE50B5">
      <w:pPr>
        <w:jc w:val="both"/>
      </w:pPr>
      <w:r>
        <w:t xml:space="preserve">                                             - vyhlášky č. 27/2016 Sb. o vzdělávání žáků se speciálními</w:t>
      </w:r>
    </w:p>
    <w:p w:rsidR="00AE50B5" w:rsidRDefault="00AE50B5" w:rsidP="00AE50B5">
      <w:pPr>
        <w:jc w:val="both"/>
      </w:pPr>
      <w:r>
        <w:t xml:space="preserve">                                               vzdělávacími potřebami a žáků nadaných</w:t>
      </w:r>
    </w:p>
    <w:p w:rsidR="00AE50B5" w:rsidRPr="00AB22E6" w:rsidRDefault="00AE50B5" w:rsidP="00AE50B5">
      <w:pPr>
        <w:jc w:val="both"/>
      </w:pPr>
      <w:r>
        <w:t xml:space="preserve">                                             - </w:t>
      </w:r>
      <w:r w:rsidRPr="00AB22E6">
        <w:t xml:space="preserve">zákona č. </w:t>
      </w:r>
      <w:r w:rsidR="00283321">
        <w:t>151</w:t>
      </w:r>
      <w:r w:rsidRPr="00AB22E6">
        <w:t>/20</w:t>
      </w:r>
      <w:r w:rsidR="000E2D98" w:rsidRPr="00AB22E6">
        <w:t>11</w:t>
      </w:r>
      <w:r w:rsidRPr="00AB22E6">
        <w:t xml:space="preserve"> Sb. O ochraně veřejného zdraví v aktualizovaném znění+ </w:t>
      </w:r>
    </w:p>
    <w:p w:rsidR="00AE50B5" w:rsidRDefault="00AE50B5" w:rsidP="00AE50B5">
      <w:pPr>
        <w:jc w:val="both"/>
      </w:pPr>
      <w:r w:rsidRPr="00AB22E6">
        <w:t xml:space="preserve">                                               vyhláška MZ č. 238/2011 Sb. </w:t>
      </w:r>
      <w:r w:rsidR="000E2D98" w:rsidRPr="00AB22E6">
        <w:t xml:space="preserve">a </w:t>
      </w:r>
      <w:proofErr w:type="spellStart"/>
      <w:r w:rsidR="000E2D98" w:rsidRPr="00AB22E6">
        <w:t>vyhl</w:t>
      </w:r>
      <w:proofErr w:type="spellEnd"/>
      <w:r w:rsidR="000E2D98" w:rsidRPr="00AB22E6">
        <w:t xml:space="preserve">. č. 97/ 2014 </w:t>
      </w:r>
      <w:r w:rsidRPr="00AB22E6">
        <w:t>o hygienických požadavcích</w:t>
      </w:r>
    </w:p>
    <w:p w:rsidR="00283321" w:rsidRDefault="00283321" w:rsidP="00AE50B5">
      <w:pPr>
        <w:jc w:val="both"/>
      </w:pPr>
      <w:r>
        <w:t xml:space="preserve">                                             - </w:t>
      </w:r>
      <w:r>
        <w:rPr>
          <w:rFonts w:ascii="Arial" w:hAnsi="Arial" w:cs="Arial"/>
        </w:rPr>
        <w:t>§</w:t>
      </w:r>
      <w:r>
        <w:t xml:space="preserve">50 zákona č. 258/2000 Sb. o ochraně veřejného zdraví, novela zákona  </w:t>
      </w:r>
    </w:p>
    <w:p w:rsidR="00283321" w:rsidRPr="00AB22E6" w:rsidRDefault="00283321" w:rsidP="00AE50B5">
      <w:pPr>
        <w:jc w:val="both"/>
      </w:pPr>
      <w:r>
        <w:t xml:space="preserve">                                                č..205/2020 Sb.</w:t>
      </w:r>
    </w:p>
    <w:p w:rsidR="00912132" w:rsidRPr="00AB22E6" w:rsidRDefault="00912132" w:rsidP="00AE50B5">
      <w:pPr>
        <w:jc w:val="both"/>
      </w:pPr>
      <w:r w:rsidRPr="00AB22E6">
        <w:t xml:space="preserve">                                             - zákon č. 65/2017 Sb., o ochraně zdraví před škodlivými účinky návykových </w:t>
      </w:r>
    </w:p>
    <w:p w:rsidR="00912132" w:rsidRPr="00AB22E6" w:rsidRDefault="00912132" w:rsidP="00AE50B5">
      <w:pPr>
        <w:jc w:val="both"/>
      </w:pPr>
      <w:r w:rsidRPr="00AB22E6">
        <w:t xml:space="preserve">                                               látek, ve znění  úpravy zákonem č. 183/2017 </w:t>
      </w:r>
      <w:proofErr w:type="gramStart"/>
      <w:r w:rsidRPr="00AB22E6">
        <w:t>Sb..</w:t>
      </w:r>
      <w:proofErr w:type="gramEnd"/>
    </w:p>
    <w:p w:rsidR="006D57F0" w:rsidRPr="00AB22E6" w:rsidRDefault="00AE50B5" w:rsidP="00AE50B5">
      <w:pPr>
        <w:jc w:val="both"/>
      </w:pPr>
      <w:r w:rsidRPr="00AB22E6">
        <w:t xml:space="preserve">                                             -</w:t>
      </w:r>
      <w:r w:rsidR="006D57F0" w:rsidRPr="00AB22E6">
        <w:t xml:space="preserve"> „GDPR“ – Nařízení Evropského parlamentu a Rady 2016/679 o ochraně                        </w:t>
      </w:r>
    </w:p>
    <w:p w:rsidR="006D57F0" w:rsidRPr="00AB22E6" w:rsidRDefault="006D57F0" w:rsidP="00AE50B5">
      <w:pPr>
        <w:jc w:val="both"/>
      </w:pPr>
      <w:r w:rsidRPr="00AB22E6">
        <w:t xml:space="preserve">                                                </w:t>
      </w:r>
      <w:r w:rsidR="00C27F98">
        <w:t xml:space="preserve">  </w:t>
      </w:r>
      <w:r w:rsidRPr="00AB22E6">
        <w:t xml:space="preserve"> fyzických osob v souvislosti se zpracováním osobních údajů a o volném pohybu </w:t>
      </w:r>
    </w:p>
    <w:p w:rsidR="006D57F0" w:rsidRPr="00AB22E6" w:rsidRDefault="006D57F0" w:rsidP="00AE50B5">
      <w:pPr>
        <w:jc w:val="both"/>
      </w:pPr>
      <w:r w:rsidRPr="00AB22E6">
        <w:t xml:space="preserve">                                                   těchto údajů a o zrušení směrnice </w:t>
      </w:r>
      <w:proofErr w:type="gramStart"/>
      <w:r w:rsidRPr="00AB22E6">
        <w:t>95/46/ES ( obecné</w:t>
      </w:r>
      <w:proofErr w:type="gramEnd"/>
      <w:r w:rsidRPr="00AB22E6">
        <w:t xml:space="preserve"> nařízení o ochraně osobních </w:t>
      </w:r>
    </w:p>
    <w:p w:rsidR="00AE50B5" w:rsidRDefault="006D57F0" w:rsidP="00AE50B5">
      <w:pPr>
        <w:jc w:val="both"/>
      </w:pPr>
      <w:r w:rsidRPr="00AB22E6">
        <w:t xml:space="preserve">                                               </w:t>
      </w:r>
      <w:proofErr w:type="gramStart"/>
      <w:r w:rsidRPr="00AB22E6">
        <w:t>údajů ).</w:t>
      </w:r>
      <w:proofErr w:type="gramEnd"/>
      <w:r w:rsidRPr="00AB22E6">
        <w:t xml:space="preserve"> </w:t>
      </w:r>
    </w:p>
    <w:p w:rsidR="00C27F98" w:rsidRPr="00AB22E6" w:rsidRDefault="00C27F98" w:rsidP="00AE50B5">
      <w:pPr>
        <w:jc w:val="both"/>
      </w:pPr>
      <w:r>
        <w:t xml:space="preserve">                                             - vyhláška č.271/2021Sb., kterou se mění vyhláška č.14/2005Sb. o </w:t>
      </w:r>
      <w:proofErr w:type="spellStart"/>
      <w:r>
        <w:t>předš</w:t>
      </w:r>
      <w:proofErr w:type="spellEnd"/>
      <w:r>
        <w:t>. vzdělávání</w:t>
      </w:r>
    </w:p>
    <w:p w:rsidR="00AE50B5" w:rsidRDefault="00912132" w:rsidP="00AE50B5">
      <w:pPr>
        <w:jc w:val="both"/>
        <w:rPr>
          <w:b/>
        </w:rPr>
      </w:pPr>
      <w:r>
        <w:rPr>
          <w:b/>
        </w:rPr>
        <w:t>Předškol</w:t>
      </w:r>
      <w:r w:rsidR="00AE50B5">
        <w:rPr>
          <w:b/>
        </w:rPr>
        <w:t>ní vzdělávání zabezpečuje uspokojování přirozených potřeb dítěte a rozvoj jeho osobnosti probíhá ve spolupráci rodiny a předškolního zařízení.</w:t>
      </w:r>
    </w:p>
    <w:p w:rsidR="00AE50B5" w:rsidRPr="00BA5492" w:rsidRDefault="00AE50B5" w:rsidP="00AE50B5">
      <w:pPr>
        <w:jc w:val="both"/>
      </w:pPr>
      <w:r>
        <w:rPr>
          <w:b/>
        </w:rPr>
        <w:t xml:space="preserve">                                                                                   </w:t>
      </w:r>
      <w:r w:rsidRPr="00BA5492">
        <w:t>1.</w:t>
      </w:r>
    </w:p>
    <w:p w:rsidR="00AE50B5" w:rsidRPr="00D97430" w:rsidRDefault="00AE50B5" w:rsidP="00AE50B5">
      <w:pPr>
        <w:pStyle w:val="Nadpis5"/>
      </w:pPr>
      <w:r>
        <w:lastRenderedPageBreak/>
        <w:t>PODROBNOSTI K VÝKONU PRÁV A POVINNOSTÍ DĚTÍ, ŽÁKŮ, STUDENTŮ A JEJICH ZÁKONNÝCH ZÁSTUPCŮ VE ŠKOLE NEBO ŠKOLSKÉM ZAŘÍZENÍ A PODROBNOSTI O PRAVIDLECH VZÁJEMNÝCH VZTAHŮ SE ZAMĚSTNANCI VE ŠKOLE NEBO ŠKOLSKÉM ZAŘÍZENÍ</w:t>
      </w:r>
    </w:p>
    <w:p w:rsidR="00AE50B5" w:rsidRDefault="00AE50B5" w:rsidP="00AE50B5">
      <w:pPr>
        <w:jc w:val="both"/>
      </w:pPr>
    </w:p>
    <w:p w:rsidR="00AE50B5" w:rsidRDefault="00AE50B5" w:rsidP="00AE50B5">
      <w:pPr>
        <w:rPr>
          <w:b/>
        </w:rPr>
      </w:pPr>
      <w:r w:rsidRPr="00BA5492">
        <w:rPr>
          <w:b/>
        </w:rPr>
        <w:t>1</w:t>
      </w:r>
      <w:r>
        <w:t xml:space="preserve">. </w:t>
      </w:r>
      <w:r w:rsidRPr="00BA5492">
        <w:rPr>
          <w:b/>
        </w:rPr>
        <w:t xml:space="preserve">Základní cíle mateřské školy při zabezpečování předškolní výchovy a vzdělávání a školní vzdělávací </w:t>
      </w:r>
      <w:r>
        <w:rPr>
          <w:b/>
        </w:rPr>
        <w:t xml:space="preserve"> </w:t>
      </w:r>
    </w:p>
    <w:p w:rsidR="00AE50B5" w:rsidRDefault="00AE50B5" w:rsidP="00AE50B5">
      <w:r>
        <w:rPr>
          <w:b/>
        </w:rPr>
        <w:t xml:space="preserve">   </w:t>
      </w:r>
      <w:r w:rsidRPr="00BA5492">
        <w:rPr>
          <w:b/>
        </w:rPr>
        <w:t>program</w:t>
      </w:r>
    </w:p>
    <w:p w:rsidR="00AE50B5" w:rsidRDefault="00AE50B5" w:rsidP="00AE50B5">
      <w:r>
        <w:t>Mateřská škola v rámci předškolní výchovy a vzdělávání (dále jen „vzdělávání“):</w:t>
      </w:r>
    </w:p>
    <w:p w:rsidR="00AE50B5" w:rsidRDefault="00AE50B5" w:rsidP="00AE50B5">
      <w:r>
        <w:t xml:space="preserve"> - podporuje rozvoj osobnosti dítěte předškolního věku,</w:t>
      </w:r>
    </w:p>
    <w:p w:rsidR="00AE50B5" w:rsidRDefault="00AE50B5" w:rsidP="00AE50B5">
      <w:r>
        <w:t xml:space="preserve"> - podílí se na jeho zdravém citovém, rozumovém a tělesném rozvoji,</w:t>
      </w:r>
    </w:p>
    <w:p w:rsidR="00AE50B5" w:rsidRDefault="00AE50B5" w:rsidP="00AE50B5">
      <w:r>
        <w:t xml:space="preserve"> - podílí se na osvojování základních pravidel chování dítětem,</w:t>
      </w:r>
    </w:p>
    <w:p w:rsidR="00AE50B5" w:rsidRDefault="00AE50B5" w:rsidP="00AE50B5">
      <w:r>
        <w:t xml:space="preserve"> - podporuje získávání základních životních hodnot a mezilidských vztahů dítěte,</w:t>
      </w:r>
    </w:p>
    <w:p w:rsidR="00AE50B5" w:rsidRDefault="00AE50B5" w:rsidP="00AE50B5">
      <w:r>
        <w:t xml:space="preserve"> - </w:t>
      </w:r>
      <w:r w:rsidRPr="00A80FC3">
        <w:t>vytváří základní předpoklady pro pokračování ve vzdělávání</w:t>
      </w:r>
      <w:r>
        <w:t>,</w:t>
      </w:r>
    </w:p>
    <w:p w:rsidR="00AE50B5" w:rsidRDefault="00AE50B5" w:rsidP="00AE50B5">
      <w:r>
        <w:t xml:space="preserve"> - napomáhá vyrovnávat nerovnoměrný vývoj dětí před jejich vstupem do základního vzdělávání,</w:t>
      </w:r>
    </w:p>
    <w:p w:rsidR="00AE50B5" w:rsidRDefault="00AE50B5" w:rsidP="00AE50B5">
      <w:r>
        <w:t xml:space="preserve"> - poskytuje speciálně pedagogickou péči dětem se speciálními vzdělávacími potřebami,</w:t>
      </w:r>
    </w:p>
    <w:p w:rsidR="00AE50B5" w:rsidRDefault="00AE50B5" w:rsidP="00AE50B5">
      <w:r>
        <w:t xml:space="preserve"> - vytváří podmínky pro rozvoj všech dětí zařazených do mateřské školy. </w:t>
      </w:r>
    </w:p>
    <w:p w:rsidR="00AE50B5" w:rsidRDefault="00AE50B5" w:rsidP="00AE50B5">
      <w:r>
        <w:t>Školní vzdělávací program upřesňuje cíle, zaměření, formy a obsah vzdělávání podle konkrétních podmínek uplatněných v mateřské škole.</w:t>
      </w:r>
    </w:p>
    <w:p w:rsidR="00AE50B5" w:rsidRDefault="00AE50B5" w:rsidP="00AE50B5"/>
    <w:p w:rsidR="00AE50B5" w:rsidRDefault="00AE50B5" w:rsidP="00AE50B5">
      <w:r>
        <w:t xml:space="preserve">Při plnění základních cílů vzdělávání a školního vzdělávacího programu mateřská škola postupuje v souladu se zásadami uvedenými v </w:t>
      </w:r>
      <w:r>
        <w:rPr>
          <w:rFonts w:ascii="Arial" w:hAnsi="Arial" w:cs="Arial"/>
        </w:rPr>
        <w:t>§</w:t>
      </w:r>
      <w:r>
        <w:t xml:space="preserve"> 2 odst. 1 školského zákona a řídí se platnými právními předpisy, zejména pak ustanoveními školského zákona a ustanoveními vyhlášky č. 14/2005 Sb., o předškolním vzdělávání (dále jen „vyhláška o MŠ“), v platném znění.</w:t>
      </w:r>
    </w:p>
    <w:p w:rsidR="00AE50B5" w:rsidRDefault="00AE50B5" w:rsidP="00AE50B5"/>
    <w:p w:rsidR="00AE50B5" w:rsidRPr="00BA5492" w:rsidRDefault="00AE50B5" w:rsidP="00AE50B5">
      <w:pPr>
        <w:rPr>
          <w:b/>
        </w:rPr>
      </w:pPr>
      <w:r>
        <w:t xml:space="preserve"> </w:t>
      </w:r>
      <w:r>
        <w:rPr>
          <w:b/>
        </w:rPr>
        <w:t>2. Práva a povinnosti všech zúčastněných</w:t>
      </w:r>
    </w:p>
    <w:p w:rsidR="00AE50B5" w:rsidRDefault="00AE50B5" w:rsidP="00AE50B5">
      <w:pPr>
        <w:jc w:val="both"/>
      </w:pPr>
      <w:r>
        <w:t>Práva všeobecně vychází z Listiny práv a svobod a Úmluvě o právech dítěte.</w:t>
      </w:r>
    </w:p>
    <w:p w:rsidR="00AE50B5" w:rsidRDefault="00AE50B5" w:rsidP="00AE50B5">
      <w:pPr>
        <w:jc w:val="both"/>
      </w:pPr>
      <w:r>
        <w:t>Zákonný zástupce má právo:</w:t>
      </w:r>
    </w:p>
    <w:p w:rsidR="00AE50B5" w:rsidRDefault="00AE50B5" w:rsidP="00AE50B5">
      <w:pPr>
        <w:numPr>
          <w:ilvl w:val="0"/>
          <w:numId w:val="9"/>
        </w:numPr>
        <w:jc w:val="both"/>
      </w:pPr>
      <w:r>
        <w:t>na diskrétnost a ochranu informací týkajících se jejich osobního a rodinného života,</w:t>
      </w:r>
    </w:p>
    <w:p w:rsidR="00AE50B5" w:rsidRDefault="00AE50B5" w:rsidP="00AE50B5">
      <w:pPr>
        <w:numPr>
          <w:ilvl w:val="0"/>
          <w:numId w:val="9"/>
        </w:numPr>
        <w:jc w:val="both"/>
      </w:pPr>
      <w:r>
        <w:t>po dohodě s učitelkou být přítomni výchovným činnostem ve třídě,</w:t>
      </w:r>
    </w:p>
    <w:p w:rsidR="00AE50B5" w:rsidRDefault="00AE50B5" w:rsidP="00AE50B5">
      <w:pPr>
        <w:numPr>
          <w:ilvl w:val="0"/>
          <w:numId w:val="9"/>
        </w:numPr>
        <w:jc w:val="both"/>
      </w:pPr>
      <w:r>
        <w:t>na informaci o průběhu a výsledcích vzdělávání dětí a na vyjádření se ke všem rozhodnutím MŠ, týkajícím se podstatných záležitostí vzdělávání dětí,</w:t>
      </w:r>
    </w:p>
    <w:p w:rsidR="00AE50B5" w:rsidRDefault="00AE50B5" w:rsidP="00AE50B5">
      <w:pPr>
        <w:numPr>
          <w:ilvl w:val="0"/>
          <w:numId w:val="9"/>
        </w:numPr>
        <w:jc w:val="both"/>
      </w:pPr>
      <w:r>
        <w:t xml:space="preserve">na poradenskou pomoc mateřské školy, nebo školského poradenského zařízení v záležitostech týkajících se vzdělávání dětí, </w:t>
      </w:r>
    </w:p>
    <w:p w:rsidR="00AE50B5" w:rsidRDefault="00AE50B5" w:rsidP="00AE50B5">
      <w:pPr>
        <w:numPr>
          <w:ilvl w:val="0"/>
          <w:numId w:val="9"/>
        </w:numPr>
        <w:jc w:val="both"/>
      </w:pPr>
      <w:r>
        <w:t xml:space="preserve">konzultovat výchovné a jiné problémy svého dítěte s učitelkou nebo </w:t>
      </w:r>
      <w:r w:rsidR="009B74C2">
        <w:t xml:space="preserve">zástupkyní </w:t>
      </w:r>
      <w:proofErr w:type="spellStart"/>
      <w:r w:rsidR="009B74C2">
        <w:t>ředitleky</w:t>
      </w:r>
      <w:proofErr w:type="spellEnd"/>
      <w:r>
        <w:t xml:space="preserve"> MŠ,</w:t>
      </w:r>
    </w:p>
    <w:p w:rsidR="00AE50B5" w:rsidRDefault="00AE50B5" w:rsidP="00AE50B5">
      <w:pPr>
        <w:numPr>
          <w:ilvl w:val="0"/>
          <w:numId w:val="9"/>
        </w:numPr>
        <w:jc w:val="both"/>
      </w:pPr>
      <w:r>
        <w:t>přispívat svými nápady k obohacení Školního vzdělávacího programu,</w:t>
      </w:r>
    </w:p>
    <w:p w:rsidR="00AE50B5" w:rsidRDefault="00AE50B5" w:rsidP="00AE50B5">
      <w:pPr>
        <w:numPr>
          <w:ilvl w:val="0"/>
          <w:numId w:val="9"/>
        </w:numPr>
        <w:jc w:val="both"/>
      </w:pPr>
      <w:r>
        <w:t xml:space="preserve">projevit jakékoliv připomínky k provozu MŠ učitelce, ředitelce nebo </w:t>
      </w:r>
      <w:r w:rsidR="009B74C2">
        <w:t>zástupkyni ředitelky</w:t>
      </w:r>
      <w:r>
        <w:t xml:space="preserve"> MŠ,</w:t>
      </w:r>
    </w:p>
    <w:p w:rsidR="00AE50B5" w:rsidRDefault="00AE50B5" w:rsidP="00AE50B5">
      <w:pPr>
        <w:numPr>
          <w:ilvl w:val="0"/>
          <w:numId w:val="9"/>
        </w:numPr>
        <w:jc w:val="both"/>
      </w:pPr>
      <w:r>
        <w:t>požádat o individuální úpravu pravidel stanovených ve školním řádu MŠ,</w:t>
      </w:r>
    </w:p>
    <w:p w:rsidR="00AE50B5" w:rsidRDefault="00AE50B5" w:rsidP="00AE50B5">
      <w:pPr>
        <w:jc w:val="both"/>
      </w:pPr>
      <w:r>
        <w:t xml:space="preserve">       </w:t>
      </w:r>
      <w:proofErr w:type="gramStart"/>
      <w:r>
        <w:t>-     účastnit</w:t>
      </w:r>
      <w:proofErr w:type="gramEnd"/>
      <w:r>
        <w:t xml:space="preserve"> se akcí MŠ.</w:t>
      </w:r>
    </w:p>
    <w:p w:rsidR="00AE50B5" w:rsidRDefault="00AE50B5" w:rsidP="00AE50B5">
      <w:pPr>
        <w:jc w:val="both"/>
      </w:pPr>
      <w:r>
        <w:t>Povinnosti zákonných zástupců:</w:t>
      </w:r>
    </w:p>
    <w:p w:rsidR="00AE50B5" w:rsidRDefault="00AE50B5" w:rsidP="00AE50B5">
      <w:pPr>
        <w:jc w:val="both"/>
      </w:pPr>
      <w:r>
        <w:t xml:space="preserve">       </w:t>
      </w:r>
      <w:proofErr w:type="gramStart"/>
      <w:r>
        <w:t>-    jsou</w:t>
      </w:r>
      <w:proofErr w:type="gramEnd"/>
      <w:r>
        <w:t xml:space="preserve"> vymezeny Zákonem o rodině,</w:t>
      </w:r>
    </w:p>
    <w:p w:rsidR="00AE50B5" w:rsidRDefault="00AE50B5" w:rsidP="00AE50B5">
      <w:pPr>
        <w:jc w:val="both"/>
      </w:pPr>
      <w:r>
        <w:t xml:space="preserve">       -     přihlásit své dítě k povinnému předškolnímu vzdělávání (od počátku školního roku, který následuje </w:t>
      </w:r>
      <w:proofErr w:type="gramStart"/>
      <w:r>
        <w:t>po</w:t>
      </w:r>
      <w:proofErr w:type="gramEnd"/>
      <w:r>
        <w:t xml:space="preserve"> </w:t>
      </w:r>
    </w:p>
    <w:p w:rsidR="00AE50B5" w:rsidRDefault="00AE50B5" w:rsidP="00AE50B5">
      <w:pPr>
        <w:jc w:val="both"/>
      </w:pPr>
      <w:r>
        <w:t xml:space="preserve">            dni, kdy dítě dosáhne pátého roku věku), </w:t>
      </w:r>
    </w:p>
    <w:p w:rsidR="00AE50B5" w:rsidRDefault="00AE50B5" w:rsidP="00AE50B5">
      <w:pPr>
        <w:jc w:val="both"/>
      </w:pPr>
      <w:r>
        <w:t xml:space="preserve">       -    dokládat důvody nepřítomnosti dítěte v souladu s podmínkami stanovenými ve Školním řádu </w:t>
      </w:r>
      <w:proofErr w:type="gramStart"/>
      <w:r>
        <w:t>viz. odst.</w:t>
      </w:r>
      <w:proofErr w:type="gramEnd"/>
      <w:r>
        <w:t xml:space="preserve"> </w:t>
      </w:r>
    </w:p>
    <w:p w:rsidR="00AE50B5" w:rsidRDefault="00AE50B5" w:rsidP="00AE50B5">
      <w:pPr>
        <w:jc w:val="both"/>
      </w:pPr>
      <w:r>
        <w:t xml:space="preserve">            </w:t>
      </w:r>
      <w:r w:rsidRPr="00BA5492">
        <w:rPr>
          <w:b/>
        </w:rPr>
        <w:t xml:space="preserve">Režimové požadavky </w:t>
      </w:r>
      <w:r>
        <w:t xml:space="preserve">-1., respektovat školní řád a další dokumenty týkající se výchovně vzdělávací </w:t>
      </w:r>
    </w:p>
    <w:p w:rsidR="00AE50B5" w:rsidRDefault="00AE50B5" w:rsidP="00AE50B5">
      <w:pPr>
        <w:jc w:val="both"/>
      </w:pPr>
      <w:r>
        <w:t xml:space="preserve">            práce v MŠ,</w:t>
      </w:r>
    </w:p>
    <w:p w:rsidR="00AE50B5" w:rsidRDefault="00AE50B5" w:rsidP="00AE50B5">
      <w:pPr>
        <w:jc w:val="both"/>
      </w:pPr>
      <w:r>
        <w:t xml:space="preserve">       </w:t>
      </w:r>
      <w:proofErr w:type="gramStart"/>
      <w:r>
        <w:t>-    informovat</w:t>
      </w:r>
      <w:proofErr w:type="gramEnd"/>
      <w:r>
        <w:t xml:space="preserve"> MŠ o změně zdravotní způsobilosti, zdravotních obtížích dítěte nebo jiných závažných </w:t>
      </w:r>
    </w:p>
    <w:p w:rsidR="00AE50B5" w:rsidRDefault="00AE50B5" w:rsidP="00AE50B5">
      <w:pPr>
        <w:jc w:val="both"/>
      </w:pPr>
      <w:r>
        <w:t xml:space="preserve">            skutečnostech, které by mohly mít vliv na průběh vzdělávání dítěte,</w:t>
      </w:r>
    </w:p>
    <w:p w:rsidR="00AE50B5" w:rsidRDefault="00AE50B5" w:rsidP="00AE50B5">
      <w:pPr>
        <w:jc w:val="both"/>
      </w:pPr>
      <w:r>
        <w:t xml:space="preserve">       </w:t>
      </w:r>
      <w:proofErr w:type="gramStart"/>
      <w:r>
        <w:t>-     zajistit</w:t>
      </w:r>
      <w:proofErr w:type="gramEnd"/>
      <w:r>
        <w:t xml:space="preserve">, aby dítě řádně docházelo do mateřské školy, při příchodu do mateřské školy bylo vhodně a čistě </w:t>
      </w:r>
    </w:p>
    <w:p w:rsidR="00AE50B5" w:rsidRDefault="00AE50B5" w:rsidP="00AE50B5">
      <w:pPr>
        <w:jc w:val="both"/>
      </w:pPr>
      <w:r>
        <w:t xml:space="preserve">            upraveno, vybaveno vhodným oblečením,</w:t>
      </w:r>
    </w:p>
    <w:p w:rsidR="00AE50B5" w:rsidRDefault="00AE50B5" w:rsidP="00AE50B5">
      <w:pPr>
        <w:jc w:val="both"/>
      </w:pPr>
      <w:r>
        <w:t xml:space="preserve">      </w:t>
      </w:r>
      <w:proofErr w:type="gramStart"/>
      <w:r>
        <w:t xml:space="preserve">-   </w:t>
      </w:r>
      <w:r w:rsidR="00B70F6F">
        <w:t xml:space="preserve"> </w:t>
      </w:r>
      <w:r>
        <w:t>na</w:t>
      </w:r>
      <w:proofErr w:type="gramEnd"/>
      <w:r>
        <w:t xml:space="preserve"> vyzvání ředitelky, nebo </w:t>
      </w:r>
      <w:r w:rsidR="00B70F6F">
        <w:t>zástupkyně ředitelky</w:t>
      </w:r>
      <w:r>
        <w:t xml:space="preserve"> mateřské školy se osobně zúčastnit projednání závažných </w:t>
      </w:r>
    </w:p>
    <w:p w:rsidR="00AE50B5" w:rsidRDefault="00AE50B5" w:rsidP="00AE50B5">
      <w:pPr>
        <w:jc w:val="both"/>
      </w:pPr>
      <w:r>
        <w:t xml:space="preserve">            otázek týkajících se vzdělávání dítěte,</w:t>
      </w:r>
    </w:p>
    <w:p w:rsidR="00AE50B5" w:rsidRDefault="00AE50B5" w:rsidP="00AE50B5">
      <w:pPr>
        <w:jc w:val="both"/>
      </w:pPr>
      <w:r>
        <w:t xml:space="preserve">       -     oznamovat škole a školskému zařízení údaje podle </w:t>
      </w:r>
      <w:r>
        <w:rPr>
          <w:rFonts w:ascii="Arial" w:hAnsi="Arial" w:cs="Arial"/>
        </w:rPr>
        <w:t>§</w:t>
      </w:r>
      <w:r>
        <w:t xml:space="preserve"> 28 </w:t>
      </w:r>
      <w:proofErr w:type="gramStart"/>
      <w:r>
        <w:t>odst.2 školského</w:t>
      </w:r>
      <w:proofErr w:type="gramEnd"/>
      <w:r>
        <w:t xml:space="preserve"> zákona, další údaje, které jsou    </w:t>
      </w:r>
    </w:p>
    <w:p w:rsidR="00AE50B5" w:rsidRDefault="00AE50B5" w:rsidP="00AE50B5">
      <w:pPr>
        <w:jc w:val="both"/>
      </w:pPr>
      <w:r>
        <w:t xml:space="preserve">            podstatné pro průběh vzdělávání, nebo bezpečnost dítěte a změny v těchto údajích (údaje pro vedení   </w:t>
      </w:r>
    </w:p>
    <w:p w:rsidR="00AE50B5" w:rsidRDefault="00AE50B5" w:rsidP="00AE50B5">
      <w:pPr>
        <w:jc w:val="both"/>
      </w:pPr>
      <w:r>
        <w:t xml:space="preserve">            školní matriky),</w:t>
      </w:r>
    </w:p>
    <w:p w:rsidR="00AE50B5" w:rsidRDefault="00AE50B5" w:rsidP="00AE50B5">
      <w:pPr>
        <w:jc w:val="both"/>
      </w:pPr>
      <w:r>
        <w:t xml:space="preserve">       </w:t>
      </w:r>
      <w:proofErr w:type="gramStart"/>
      <w:r>
        <w:t>-     seznamovat</w:t>
      </w:r>
      <w:proofErr w:type="gramEnd"/>
      <w:r>
        <w:t xml:space="preserve"> se s nástěnkami, spolupracovat s učitelkou, aby byla zajištěna péče a rozvoj dítěte opravdu </w:t>
      </w:r>
    </w:p>
    <w:p w:rsidR="00AE50B5" w:rsidRDefault="00AE50B5" w:rsidP="00AE50B5">
      <w:pPr>
        <w:jc w:val="both"/>
      </w:pPr>
      <w:r>
        <w:t xml:space="preserve">            v součinnosti s rodinou, </w:t>
      </w:r>
    </w:p>
    <w:p w:rsidR="00AE50B5" w:rsidRDefault="00AE50B5" w:rsidP="00AE50B5">
      <w:pPr>
        <w:jc w:val="both"/>
      </w:pPr>
      <w:r>
        <w:t xml:space="preserve">      -      dětem do mateřské školy nedávat cenné věci /hračky, šperky…/, personál mateřské školy neodpovídá </w:t>
      </w:r>
      <w:proofErr w:type="gramStart"/>
      <w:r>
        <w:t>za</w:t>
      </w:r>
      <w:proofErr w:type="gramEnd"/>
      <w:r>
        <w:t xml:space="preserve">  </w:t>
      </w:r>
    </w:p>
    <w:p w:rsidR="00AE50B5" w:rsidRDefault="00AE50B5" w:rsidP="00AE50B5">
      <w:pPr>
        <w:jc w:val="both"/>
      </w:pPr>
      <w:r>
        <w:t xml:space="preserve">            jejich ztrátu či poškození, </w:t>
      </w:r>
    </w:p>
    <w:p w:rsidR="00AE50B5" w:rsidRDefault="00AE50B5" w:rsidP="00AE50B5">
      <w:pPr>
        <w:jc w:val="both"/>
      </w:pPr>
      <w:r>
        <w:t xml:space="preserve">     </w:t>
      </w:r>
      <w:proofErr w:type="gramStart"/>
      <w:r>
        <w:t>-      ve</w:t>
      </w:r>
      <w:proofErr w:type="gramEnd"/>
      <w:r>
        <w:t xml:space="preserve"> stanoveném termínu platit stravné</w:t>
      </w:r>
      <w:r w:rsidR="00B70F6F">
        <w:t xml:space="preserve"> a školné</w:t>
      </w:r>
      <w:r>
        <w:t>.</w:t>
      </w:r>
    </w:p>
    <w:p w:rsidR="00AE50B5" w:rsidRDefault="00AE50B5" w:rsidP="00AE50B5">
      <w:pPr>
        <w:jc w:val="both"/>
      </w:pPr>
      <w:r>
        <w:t xml:space="preserve">                                                                                 2.       </w:t>
      </w:r>
    </w:p>
    <w:p w:rsidR="00506850" w:rsidRDefault="00506850" w:rsidP="00AE50B5">
      <w:pPr>
        <w:jc w:val="both"/>
      </w:pPr>
      <w:proofErr w:type="gramStart"/>
      <w:r>
        <w:lastRenderedPageBreak/>
        <w:t>-   ve</w:t>
      </w:r>
      <w:proofErr w:type="gramEnd"/>
      <w:r>
        <w:t xml:space="preserve"> stanoveném termínu platit </w:t>
      </w:r>
      <w:r w:rsidR="002F69AE">
        <w:rPr>
          <w:b/>
        </w:rPr>
        <w:t>ŠKOLNÉ</w:t>
      </w:r>
      <w:r>
        <w:t xml:space="preserve"> – </w:t>
      </w:r>
    </w:p>
    <w:p w:rsidR="00000D2E" w:rsidRDefault="00506850" w:rsidP="00AE50B5">
      <w:pPr>
        <w:jc w:val="both"/>
      </w:pPr>
      <w:r>
        <w:t xml:space="preserve">směrnice č. 22 – </w:t>
      </w:r>
      <w:proofErr w:type="gramStart"/>
      <w:r>
        <w:t>č.j.</w:t>
      </w:r>
      <w:proofErr w:type="gramEnd"/>
      <w:r>
        <w:t>392/22 MSZS stanoví na základě zákona č. 561/2004 Sb. ( školský zákon ), v platném znění</w:t>
      </w:r>
      <w:r w:rsidR="001F6DB3">
        <w:t>, a vyhlášky MŠMT č. 14/2005 Sb.</w:t>
      </w:r>
      <w:r w:rsidR="00000D2E">
        <w:t xml:space="preserve"> výši úplaty za předškolní vzdělávání v mateřské škole, možnost snížení úplaty nebo osvobození od úplaty a podmínky pro splatnost úplaty§</w:t>
      </w:r>
    </w:p>
    <w:p w:rsidR="00506850" w:rsidRDefault="00000D2E" w:rsidP="00AE50B5">
      <w:pPr>
        <w:jc w:val="both"/>
      </w:pPr>
      <w:r>
        <w:t xml:space="preserve">Interní směrnicí je stanovena výše úplaty 400 Kč. </w:t>
      </w:r>
      <w:proofErr w:type="gramStart"/>
      <w:r>
        <w:t>měsíčně</w:t>
      </w:r>
      <w:proofErr w:type="gramEnd"/>
      <w:r>
        <w:t xml:space="preserve">. Úplata je splatná vždy do 15. dne kalendářního měsíce, tj. do </w:t>
      </w:r>
      <w:proofErr w:type="gramStart"/>
      <w:r>
        <w:t>15.9. na</w:t>
      </w:r>
      <w:proofErr w:type="gramEnd"/>
      <w:r>
        <w:t xml:space="preserve"> září, do 15.10. na říjen </w:t>
      </w:r>
      <w:proofErr w:type="spellStart"/>
      <w:r>
        <w:t>atd</w:t>
      </w:r>
      <w:proofErr w:type="spellEnd"/>
      <w:r>
        <w:t>…Platba se provádí bezhotovostně – bankovním příkazem.</w:t>
      </w:r>
    </w:p>
    <w:p w:rsidR="00000D2E" w:rsidRDefault="00000D2E" w:rsidP="00AE50B5">
      <w:pPr>
        <w:jc w:val="both"/>
      </w:pPr>
      <w:r>
        <w:t>Bankovní spojení: 192933621/0710 – variabilní symbol: 315</w:t>
      </w:r>
      <w:r w:rsidR="000D3933">
        <w:t> </w:t>
      </w:r>
      <w:r>
        <w:t>304</w:t>
      </w:r>
      <w:r w:rsidR="000D3933">
        <w:t>.</w:t>
      </w:r>
    </w:p>
    <w:p w:rsidR="000D3933" w:rsidRDefault="000D3933" w:rsidP="00AE50B5">
      <w:pPr>
        <w:jc w:val="both"/>
      </w:pPr>
      <w:r>
        <w:t>Osvobozen od úplaty je:</w:t>
      </w:r>
    </w:p>
    <w:p w:rsidR="000D3933" w:rsidRDefault="000D3933" w:rsidP="00AE50B5">
      <w:pPr>
        <w:jc w:val="both"/>
      </w:pPr>
      <w:r>
        <w:t xml:space="preserve"> - zákonný zástupce dítěte, který pobírá opakující se dávku pomoci v hmotné nouzi,</w:t>
      </w:r>
    </w:p>
    <w:p w:rsidR="000D3933" w:rsidRDefault="000D3933" w:rsidP="00AE50B5">
      <w:pPr>
        <w:jc w:val="both"/>
      </w:pPr>
      <w:r>
        <w:t xml:space="preserve"> - zákonný zástupce nezaopatřeného dítěte, pokud tomuto dítěti</w:t>
      </w:r>
      <w:r w:rsidR="002F69AE">
        <w:t xml:space="preserve"> náleží zvýšení příspěvku na péči,</w:t>
      </w:r>
    </w:p>
    <w:p w:rsidR="002F69AE" w:rsidRDefault="002F69AE" w:rsidP="00AE50B5">
      <w:pPr>
        <w:jc w:val="both"/>
      </w:pPr>
      <w:r>
        <w:t xml:space="preserve"> - rodič, kterému náleží zvýšení příspěvku na péči z důvodu péče o nezaopatřené dítě, nebo</w:t>
      </w:r>
    </w:p>
    <w:p w:rsidR="002F69AE" w:rsidRDefault="002F69AE" w:rsidP="00AE50B5">
      <w:pPr>
        <w:jc w:val="both"/>
      </w:pPr>
      <w:r>
        <w:t>- fyzická osoba, která o dítě osobně pečuje a z důvodu péče o toto dítě pobírá dávky pěstounské péče</w:t>
      </w:r>
    </w:p>
    <w:p w:rsidR="002F69AE" w:rsidRDefault="002F69AE" w:rsidP="00AE50B5">
      <w:pPr>
        <w:jc w:val="both"/>
        <w:rPr>
          <w:b/>
        </w:rPr>
      </w:pPr>
      <w:r w:rsidRPr="002F69AE">
        <w:rPr>
          <w:b/>
        </w:rPr>
        <w:t>pokud tuto skutečnost prokáže ředitelce školy.</w:t>
      </w:r>
    </w:p>
    <w:p w:rsidR="002F69AE" w:rsidRDefault="002F69AE" w:rsidP="00AE50B5">
      <w:pPr>
        <w:jc w:val="both"/>
        <w:rPr>
          <w:b/>
        </w:rPr>
      </w:pPr>
      <w:r>
        <w:rPr>
          <w:b/>
        </w:rPr>
        <w:t>Děti</w:t>
      </w:r>
      <w:r w:rsidR="00B23965">
        <w:rPr>
          <w:b/>
        </w:rPr>
        <w:t xml:space="preserve">, </w:t>
      </w:r>
      <w:r>
        <w:rPr>
          <w:b/>
        </w:rPr>
        <w:t>kterých se týká povinné předškolní vzdělávání a děti s odkladem školní docházky úplatu za předškolní vzdělávání nehradí.</w:t>
      </w:r>
    </w:p>
    <w:p w:rsidR="002F69AE" w:rsidRPr="002F69AE" w:rsidRDefault="002F69AE" w:rsidP="00AE50B5">
      <w:pPr>
        <w:jc w:val="both"/>
        <w:rPr>
          <w:b/>
        </w:rPr>
      </w:pPr>
    </w:p>
    <w:p w:rsidR="00AE50B5" w:rsidRDefault="00AE50B5" w:rsidP="00AE50B5">
      <w:pPr>
        <w:jc w:val="both"/>
      </w:pPr>
      <w:r>
        <w:t xml:space="preserve">Dítě má </w:t>
      </w:r>
      <w:proofErr w:type="gramStart"/>
      <w:r>
        <w:t>právo :</w:t>
      </w:r>
      <w:proofErr w:type="gramEnd"/>
    </w:p>
    <w:p w:rsidR="00AE50B5" w:rsidRDefault="00AE50B5" w:rsidP="00AE50B5">
      <w:pPr>
        <w:numPr>
          <w:ilvl w:val="0"/>
          <w:numId w:val="9"/>
        </w:numPr>
        <w:jc w:val="both"/>
      </w:pPr>
      <w:r>
        <w:t>aby mu byla společností poskytována ochrana,</w:t>
      </w:r>
    </w:p>
    <w:p w:rsidR="00AE50B5" w:rsidRDefault="00AE50B5" w:rsidP="00AE50B5">
      <w:pPr>
        <w:numPr>
          <w:ilvl w:val="0"/>
          <w:numId w:val="9"/>
        </w:numPr>
        <w:jc w:val="both"/>
      </w:pPr>
      <w:r>
        <w:t>být respektováno jako jedinec,</w:t>
      </w:r>
    </w:p>
    <w:p w:rsidR="00AE50B5" w:rsidRDefault="00AE50B5" w:rsidP="00AE50B5">
      <w:pPr>
        <w:numPr>
          <w:ilvl w:val="0"/>
          <w:numId w:val="9"/>
        </w:numPr>
        <w:jc w:val="both"/>
      </w:pPr>
      <w:r>
        <w:t>na kvalitní předškolní vzdělávání v souladu s Rámcovým vzdělávacím programem, v rozsahu uvedeném v </w:t>
      </w:r>
      <w:proofErr w:type="gramStart"/>
      <w:r>
        <w:t>bodě 1.tohoto</w:t>
      </w:r>
      <w:proofErr w:type="gramEnd"/>
      <w:r>
        <w:t xml:space="preserve"> školního řádu,</w:t>
      </w:r>
    </w:p>
    <w:p w:rsidR="00AE50B5" w:rsidRDefault="00AE50B5" w:rsidP="00AE50B5">
      <w:pPr>
        <w:numPr>
          <w:ilvl w:val="0"/>
          <w:numId w:val="9"/>
        </w:numPr>
        <w:jc w:val="both"/>
      </w:pPr>
      <w:r>
        <w:t>na emočně kladné prostředí a projevování lásky,</w:t>
      </w:r>
    </w:p>
    <w:p w:rsidR="00AE50B5" w:rsidRDefault="00AE50B5" w:rsidP="00AE50B5">
      <w:pPr>
        <w:numPr>
          <w:ilvl w:val="0"/>
          <w:numId w:val="9"/>
        </w:numPr>
        <w:jc w:val="both"/>
      </w:pPr>
      <w:r>
        <w:t>být respektováno jako jedinec s možností rozvoje, který si chce potvrzovat svoji identitu,</w:t>
      </w:r>
    </w:p>
    <w:p w:rsidR="00AE50B5" w:rsidRDefault="00AE50B5" w:rsidP="00AE50B5">
      <w:pPr>
        <w:numPr>
          <w:ilvl w:val="0"/>
          <w:numId w:val="9"/>
        </w:numPr>
        <w:jc w:val="both"/>
      </w:pPr>
      <w:r>
        <w:t xml:space="preserve">být respektováno jako individualita, která si tvoří svůj vlastní život, </w:t>
      </w:r>
    </w:p>
    <w:p w:rsidR="00AE50B5" w:rsidRDefault="00AE50B5" w:rsidP="00AE50B5">
      <w:pPr>
        <w:numPr>
          <w:ilvl w:val="0"/>
          <w:numId w:val="9"/>
        </w:numPr>
        <w:jc w:val="both"/>
      </w:pPr>
      <w:r>
        <w:t>na svobodu projevu,</w:t>
      </w:r>
    </w:p>
    <w:p w:rsidR="00AE50B5" w:rsidRDefault="00AE50B5" w:rsidP="00AE50B5">
      <w:pPr>
        <w:numPr>
          <w:ilvl w:val="0"/>
          <w:numId w:val="9"/>
        </w:numPr>
        <w:jc w:val="both"/>
      </w:pPr>
      <w:r>
        <w:t>na ochranu před násilím a zanedbáváním,</w:t>
      </w:r>
    </w:p>
    <w:p w:rsidR="00AE50B5" w:rsidRDefault="00AE50B5" w:rsidP="00AE50B5">
      <w:pPr>
        <w:numPr>
          <w:ilvl w:val="0"/>
          <w:numId w:val="9"/>
        </w:numPr>
        <w:jc w:val="both"/>
      </w:pPr>
      <w:r>
        <w:t>na rovný přístup ke vzdělání – zajištění činností a služeb poskytovaných školskými poradenskými zařízeními v rozsahu stanoveném ve školském zákoně,</w:t>
      </w:r>
    </w:p>
    <w:p w:rsidR="00AE50B5" w:rsidRDefault="00AE50B5" w:rsidP="00AE50B5">
      <w:pPr>
        <w:numPr>
          <w:ilvl w:val="0"/>
          <w:numId w:val="9"/>
        </w:numPr>
        <w:jc w:val="both"/>
      </w:pPr>
      <w:r>
        <w:t>na svobodnou hru, na fyzicky i psychicky bezpečné prostředí při pobytu v mateřské škole.</w:t>
      </w:r>
    </w:p>
    <w:p w:rsidR="00AE50B5" w:rsidRDefault="00AE50B5" w:rsidP="00AE50B5">
      <w:pPr>
        <w:jc w:val="both"/>
      </w:pPr>
      <w:r>
        <w:t>Povinnosti dítěte:</w:t>
      </w:r>
    </w:p>
    <w:p w:rsidR="00AE50B5" w:rsidRDefault="00AE50B5" w:rsidP="00AE50B5">
      <w:pPr>
        <w:jc w:val="both"/>
      </w:pPr>
      <w:r>
        <w:t xml:space="preserve">       </w:t>
      </w:r>
      <w:proofErr w:type="gramStart"/>
      <w:r>
        <w:t>-     chovat</w:t>
      </w:r>
      <w:proofErr w:type="gramEnd"/>
      <w:r>
        <w:t xml:space="preserve"> se podle pravidel, která si stanoví na začátku školního roku.</w:t>
      </w:r>
    </w:p>
    <w:p w:rsidR="00AE50B5" w:rsidRDefault="00E565AD" w:rsidP="00AE50B5">
      <w:pPr>
        <w:jc w:val="both"/>
      </w:pPr>
      <w:r>
        <w:t xml:space="preserve">       </w:t>
      </w:r>
      <w:proofErr w:type="gramStart"/>
      <w:r>
        <w:t>-     respektovat</w:t>
      </w:r>
      <w:proofErr w:type="gramEnd"/>
      <w:r>
        <w:t xml:space="preserve"> individuální potřeby ostatních dětí v kolektivu,</w:t>
      </w:r>
    </w:p>
    <w:p w:rsidR="00E565AD" w:rsidRDefault="00E565AD" w:rsidP="00AE50B5">
      <w:pPr>
        <w:jc w:val="both"/>
      </w:pPr>
      <w:r>
        <w:t xml:space="preserve">       </w:t>
      </w:r>
      <w:proofErr w:type="gramStart"/>
      <w:r>
        <w:t>-     respektovat</w:t>
      </w:r>
      <w:proofErr w:type="gramEnd"/>
      <w:r>
        <w:t xml:space="preserve"> pokyny pedagogických pracovníků,</w:t>
      </w:r>
    </w:p>
    <w:p w:rsidR="00E565AD" w:rsidRDefault="00E565AD" w:rsidP="00AE50B5">
      <w:pPr>
        <w:jc w:val="both"/>
      </w:pPr>
      <w:r>
        <w:t xml:space="preserve">       </w:t>
      </w:r>
      <w:proofErr w:type="gramStart"/>
      <w:r>
        <w:t xml:space="preserve">-     </w:t>
      </w:r>
      <w:r w:rsidR="009C451B">
        <w:t>účastnit</w:t>
      </w:r>
      <w:proofErr w:type="gramEnd"/>
      <w:r w:rsidR="009C451B">
        <w:t xml:space="preserve"> se odpočinkových či klidových aktivit vycházejících z denního režimu,</w:t>
      </w:r>
    </w:p>
    <w:p w:rsidR="009C451B" w:rsidRDefault="009C451B" w:rsidP="00AE50B5">
      <w:pPr>
        <w:jc w:val="both"/>
      </w:pPr>
      <w:r>
        <w:t xml:space="preserve">       </w:t>
      </w:r>
      <w:proofErr w:type="gramStart"/>
      <w:r>
        <w:t>-     dodržovat</w:t>
      </w:r>
      <w:proofErr w:type="gramEnd"/>
      <w:r>
        <w:t xml:space="preserve"> zásady osobní hygieny,</w:t>
      </w:r>
    </w:p>
    <w:p w:rsidR="009C451B" w:rsidRDefault="009C451B" w:rsidP="00AE50B5">
      <w:pPr>
        <w:jc w:val="both"/>
      </w:pPr>
      <w:r>
        <w:t xml:space="preserve">       </w:t>
      </w:r>
      <w:proofErr w:type="gramStart"/>
      <w:r>
        <w:t>-     účastnit</w:t>
      </w:r>
      <w:proofErr w:type="gramEnd"/>
      <w:r>
        <w:t xml:space="preserve"> se v situacích vyplývající z platných předpisů a nařízení tzv. distanční formy výuky.</w:t>
      </w:r>
    </w:p>
    <w:p w:rsidR="009C451B" w:rsidRDefault="009C451B" w:rsidP="00AE50B5">
      <w:pPr>
        <w:jc w:val="both"/>
      </w:pPr>
    </w:p>
    <w:p w:rsidR="007B6E99" w:rsidRDefault="007B6E99" w:rsidP="009C451B">
      <w:pPr>
        <w:tabs>
          <w:tab w:val="left" w:pos="7286"/>
        </w:tabs>
        <w:jc w:val="both"/>
      </w:pPr>
    </w:p>
    <w:p w:rsidR="007B6E99" w:rsidRDefault="007B6E99" w:rsidP="009C451B">
      <w:pPr>
        <w:tabs>
          <w:tab w:val="left" w:pos="7286"/>
        </w:tabs>
        <w:jc w:val="both"/>
      </w:pPr>
    </w:p>
    <w:p w:rsidR="009C451B" w:rsidRDefault="009C451B" w:rsidP="009C451B">
      <w:pPr>
        <w:tabs>
          <w:tab w:val="left" w:pos="7286"/>
        </w:tabs>
        <w:jc w:val="both"/>
        <w:rPr>
          <w:b/>
        </w:rPr>
      </w:pPr>
      <w:r>
        <w:t xml:space="preserve">Mateřská škola poskytuje </w:t>
      </w:r>
      <w:r w:rsidRPr="009C451B">
        <w:rPr>
          <w:b/>
        </w:rPr>
        <w:t>vzdělávání distančním způsobem,</w:t>
      </w:r>
      <w:r>
        <w:rPr>
          <w:b/>
        </w:rPr>
        <w:t xml:space="preserve"> </w:t>
      </w:r>
      <w:r w:rsidRPr="009C451B">
        <w:t>pokud je v</w:t>
      </w:r>
      <w:r w:rsidR="000B6ADA">
        <w:t> </w:t>
      </w:r>
      <w:r w:rsidRPr="009C451B">
        <w:t>důsledku</w:t>
      </w:r>
      <w:r w:rsidR="000B6ADA">
        <w:t xml:space="preserve"> </w:t>
      </w:r>
      <w:r>
        <w:t xml:space="preserve">krizových nebo mimořádných opatření ( například mimořádným opatřením KHS nebo plošným opatřením </w:t>
      </w:r>
      <w:proofErr w:type="gramStart"/>
      <w:r>
        <w:t>MZ</w:t>
      </w:r>
      <w:r w:rsidR="009C7551">
        <w:t xml:space="preserve"> </w:t>
      </w:r>
      <w:r>
        <w:t>) nebo</w:t>
      </w:r>
      <w:proofErr w:type="gramEnd"/>
      <w:r>
        <w:t xml:space="preserve"> z důvodu nařízení karantény znemožněna osobní přítomnost více než poloviny dětí jedné třídy v mateřské škole. Mateřské školy mají povinnost poskytovat vzdělávání distančním způsobem dětem, pro které je předškolní vzdělávání povinné, za předpokladu, že chybí většina dětí třídy, která je organizována výlučně pro tyto děti, nebo chybí většina dětí z celé mateřské školy. Povinnost se týká dětí plnících </w:t>
      </w:r>
      <w:r w:rsidRPr="009C451B">
        <w:rPr>
          <w:b/>
        </w:rPr>
        <w:t>povinné předškolní vzdělávání.</w:t>
      </w:r>
    </w:p>
    <w:p w:rsidR="009C451B" w:rsidRPr="000B6ADA" w:rsidRDefault="009C451B" w:rsidP="009C451B">
      <w:pPr>
        <w:tabs>
          <w:tab w:val="left" w:pos="7286"/>
        </w:tabs>
        <w:jc w:val="both"/>
      </w:pPr>
      <w:r>
        <w:rPr>
          <w:b/>
        </w:rPr>
        <w:t xml:space="preserve">Distanční formou vzdělávání </w:t>
      </w:r>
      <w:r w:rsidRPr="000B6ADA">
        <w:t>se rozumí samostatné studium uskutečňované převážně nebo zcela</w:t>
      </w:r>
      <w:r>
        <w:rPr>
          <w:b/>
        </w:rPr>
        <w:t xml:space="preserve"> </w:t>
      </w:r>
      <w:r w:rsidRPr="000B6ADA">
        <w:t xml:space="preserve">prostřednictvím </w:t>
      </w:r>
      <w:r>
        <w:rPr>
          <w:b/>
        </w:rPr>
        <w:t>informačních technologií</w:t>
      </w:r>
      <w:r w:rsidR="000B6ADA">
        <w:rPr>
          <w:b/>
        </w:rPr>
        <w:t xml:space="preserve">, </w:t>
      </w:r>
      <w:r w:rsidR="000B6ADA" w:rsidRPr="000B6ADA">
        <w:t>popřípadě spojené</w:t>
      </w:r>
      <w:r w:rsidR="000B6ADA">
        <w:rPr>
          <w:b/>
        </w:rPr>
        <w:t xml:space="preserve"> </w:t>
      </w:r>
      <w:r w:rsidR="000B6ADA" w:rsidRPr="000B6ADA">
        <w:t>s individuálními konzultacemi. V případě, že se opatření či karanténa týká pouze</w:t>
      </w:r>
      <w:r w:rsidR="000B6ADA">
        <w:t xml:space="preserve"> omezeného počtu dětí, který nepřekročí více než 50 </w:t>
      </w:r>
      <w:r w:rsidR="000B6ADA">
        <w:rPr>
          <w:rFonts w:ascii="Arial" w:hAnsi="Arial" w:cs="Arial"/>
        </w:rPr>
        <w:t>%</w:t>
      </w:r>
      <w:r w:rsidR="000B6ADA">
        <w:t xml:space="preserve"> účastníků konkrétní třídy či oddělení, pokračuje výuka těch, které zůstávají v mateřské škole, běžným způsobem. Škola nemá povinnost poskytovat vzdělávání distančním způsobem a postupuje obdobně jako v běžné situaci, kdy děti nejsou přítomné ve škole, např. z důvodu nemoci. </w:t>
      </w:r>
    </w:p>
    <w:p w:rsidR="00AE50B5" w:rsidRDefault="00AE50B5" w:rsidP="00AE50B5">
      <w:pPr>
        <w:jc w:val="both"/>
      </w:pPr>
    </w:p>
    <w:p w:rsidR="00A05FB7" w:rsidRDefault="00A05FB7" w:rsidP="00AE50B5">
      <w:pPr>
        <w:jc w:val="both"/>
      </w:pPr>
    </w:p>
    <w:p w:rsidR="002F69AE" w:rsidRDefault="002F69AE" w:rsidP="00AE50B5">
      <w:pPr>
        <w:jc w:val="both"/>
      </w:pPr>
    </w:p>
    <w:p w:rsidR="002F69AE" w:rsidRDefault="002F69AE" w:rsidP="00AE50B5">
      <w:pPr>
        <w:jc w:val="both"/>
      </w:pPr>
    </w:p>
    <w:p w:rsidR="002F69AE" w:rsidRDefault="002F69AE" w:rsidP="00AE50B5">
      <w:pPr>
        <w:jc w:val="both"/>
      </w:pPr>
    </w:p>
    <w:p w:rsidR="002F69AE" w:rsidRDefault="002F69AE" w:rsidP="00AE50B5">
      <w:pPr>
        <w:jc w:val="both"/>
      </w:pPr>
    </w:p>
    <w:p w:rsidR="002F69AE" w:rsidRDefault="002F69AE" w:rsidP="00AE50B5">
      <w:pPr>
        <w:jc w:val="both"/>
      </w:pPr>
    </w:p>
    <w:p w:rsidR="002F69AE" w:rsidRDefault="002F69AE" w:rsidP="00AE50B5">
      <w:pPr>
        <w:jc w:val="both"/>
      </w:pPr>
    </w:p>
    <w:p w:rsidR="002F69AE" w:rsidRDefault="002F69AE" w:rsidP="00AE50B5">
      <w:pPr>
        <w:jc w:val="both"/>
      </w:pPr>
      <w:r>
        <w:t xml:space="preserve">                                                                              3.</w:t>
      </w:r>
    </w:p>
    <w:p w:rsidR="00AE50B5" w:rsidRDefault="00AE50B5" w:rsidP="00AE50B5">
      <w:pPr>
        <w:jc w:val="both"/>
      </w:pPr>
      <w:r>
        <w:lastRenderedPageBreak/>
        <w:t xml:space="preserve">Zaměstnanci: </w:t>
      </w:r>
    </w:p>
    <w:p w:rsidR="00AE50B5" w:rsidRDefault="00AE50B5" w:rsidP="00AE50B5">
      <w:pPr>
        <w:jc w:val="both"/>
      </w:pPr>
      <w:r>
        <w:t xml:space="preserve">      </w:t>
      </w:r>
    </w:p>
    <w:p w:rsidR="00AE50B5" w:rsidRDefault="00AE50B5" w:rsidP="00AE50B5">
      <w:pPr>
        <w:jc w:val="both"/>
        <w:rPr>
          <w:b/>
        </w:rPr>
      </w:pPr>
      <w:r>
        <w:t xml:space="preserve"> kompetence zaměstnanců jsou vymezeny v pracovních náplních</w:t>
      </w:r>
      <w:r w:rsidRPr="006A0994">
        <w:rPr>
          <w:b/>
        </w:rPr>
        <w:t xml:space="preserve">  </w:t>
      </w:r>
    </w:p>
    <w:p w:rsidR="00A05FB7" w:rsidRDefault="00AE50B5" w:rsidP="00AE50B5">
      <w:pPr>
        <w:jc w:val="both"/>
        <w:rPr>
          <w:b/>
        </w:rPr>
      </w:pPr>
      <w:r w:rsidRPr="006A0994">
        <w:rPr>
          <w:b/>
        </w:rPr>
        <w:t xml:space="preserve"> </w:t>
      </w:r>
    </w:p>
    <w:p w:rsidR="00AE50B5" w:rsidRDefault="00AE50B5" w:rsidP="00AE50B5">
      <w:pPr>
        <w:jc w:val="both"/>
      </w:pPr>
      <w:r w:rsidRPr="006A0994">
        <w:rPr>
          <w:b/>
        </w:rPr>
        <w:t>práva</w:t>
      </w:r>
      <w:r>
        <w:rPr>
          <w:b/>
        </w:rPr>
        <w:t xml:space="preserve"> </w:t>
      </w:r>
      <w:r>
        <w:t xml:space="preserve"> - na 0,5, h. přestávky v práci nejpozději po odpracování 6 hodin,</w:t>
      </w:r>
    </w:p>
    <w:p w:rsidR="00AE50B5" w:rsidRDefault="00AE50B5" w:rsidP="00AE50B5">
      <w:pPr>
        <w:jc w:val="both"/>
      </w:pPr>
      <w:r>
        <w:t xml:space="preserve">            - vyjadřovat se a navrhovat změny v provozu MŠ a výchovně vzdělávací práci,</w:t>
      </w:r>
    </w:p>
    <w:p w:rsidR="00AE50B5" w:rsidRDefault="00AE50B5" w:rsidP="00AE50B5">
      <w:pPr>
        <w:jc w:val="both"/>
      </w:pPr>
      <w:r>
        <w:t xml:space="preserve">            - možnost zapůjčení inventáře se souhlasem ředitelky školy,</w:t>
      </w:r>
    </w:p>
    <w:p w:rsidR="00AE50B5" w:rsidRDefault="00AE50B5" w:rsidP="00AE50B5">
      <w:pPr>
        <w:jc w:val="both"/>
      </w:pPr>
      <w:r w:rsidRPr="006A0994">
        <w:rPr>
          <w:b/>
        </w:rPr>
        <w:t xml:space="preserve">povinnosti </w:t>
      </w:r>
      <w:r>
        <w:t xml:space="preserve">- plnit příkazy ředitelky a </w:t>
      </w:r>
      <w:r w:rsidR="00B70F6F">
        <w:t>zástupkyně ředitelky</w:t>
      </w:r>
      <w:r>
        <w:t xml:space="preserve"> MŠ,</w:t>
      </w:r>
    </w:p>
    <w:p w:rsidR="00AE50B5" w:rsidRDefault="00AE50B5" w:rsidP="00AE50B5">
      <w:pPr>
        <w:jc w:val="both"/>
      </w:pPr>
      <w:r>
        <w:t xml:space="preserve">                 - dodržovat pracovní kázeň,</w:t>
      </w:r>
    </w:p>
    <w:p w:rsidR="00AE50B5" w:rsidRDefault="00AE50B5" w:rsidP="00AE50B5">
      <w:pPr>
        <w:jc w:val="both"/>
      </w:pPr>
      <w:r>
        <w:t xml:space="preserve">                 - plně využívat pracovní dobu a zapisovat se do knihy příchodů a odchodů,</w:t>
      </w:r>
    </w:p>
    <w:p w:rsidR="00AE50B5" w:rsidRDefault="00AE50B5" w:rsidP="00AE50B5">
      <w:pPr>
        <w:jc w:val="both"/>
      </w:pPr>
      <w:r>
        <w:t xml:space="preserve">                 - ohlašovat ředitelce MŠ neprodleně všechny změny v osobních poměrech,</w:t>
      </w:r>
    </w:p>
    <w:p w:rsidR="00AE50B5" w:rsidRDefault="00AE50B5" w:rsidP="00AE50B5">
      <w:pPr>
        <w:jc w:val="both"/>
      </w:pPr>
      <w:r>
        <w:t xml:space="preserve">                 - telefon MŠ používat výhradně ke služebním účelům, pouze v naléhavých případech</w:t>
      </w:r>
    </w:p>
    <w:p w:rsidR="00AE50B5" w:rsidRDefault="00AE50B5" w:rsidP="00AE50B5">
      <w:pPr>
        <w:jc w:val="both"/>
      </w:pPr>
      <w:r>
        <w:t xml:space="preserve">                   k soukromým účelům,            </w:t>
      </w:r>
    </w:p>
    <w:p w:rsidR="007B6E99" w:rsidRDefault="00AE50B5" w:rsidP="00AE50B5">
      <w:pPr>
        <w:jc w:val="both"/>
      </w:pPr>
      <w:r>
        <w:t xml:space="preserve">                 - respektovat práva dětí i rodičů.</w:t>
      </w:r>
      <w:r w:rsidR="007B6E99">
        <w:t xml:space="preserve">                                      </w:t>
      </w:r>
    </w:p>
    <w:p w:rsidR="007B6E99" w:rsidRDefault="007B6E99" w:rsidP="00AE50B5">
      <w:pPr>
        <w:jc w:val="both"/>
      </w:pPr>
    </w:p>
    <w:p w:rsidR="00AE50B5" w:rsidRDefault="00AE50B5" w:rsidP="00AE50B5">
      <w:pPr>
        <w:jc w:val="both"/>
      </w:pPr>
    </w:p>
    <w:p w:rsidR="00AE50B5" w:rsidRDefault="00AE50B5" w:rsidP="00AE50B5">
      <w:pPr>
        <w:pStyle w:val="Nadpis5"/>
      </w:pPr>
      <w:proofErr w:type="gramStart"/>
      <w:r>
        <w:t>PŘIJETÍ  DÍTĚTE</w:t>
      </w:r>
      <w:proofErr w:type="gramEnd"/>
      <w:r>
        <w:t xml:space="preserve"> K PŘEDŠKOLNÍMU VZDĚLÁVÁNÍ</w:t>
      </w:r>
    </w:p>
    <w:p w:rsidR="00AE50B5" w:rsidRDefault="00AE50B5" w:rsidP="00AE50B5"/>
    <w:p w:rsidR="00AE50B5" w:rsidRPr="009F1D71" w:rsidRDefault="00AE50B5" w:rsidP="00AE50B5">
      <w:r>
        <w:t xml:space="preserve">Zápis k předškolnímu vzdělávání se koná v období od 2. května do 16. května.   </w:t>
      </w:r>
    </w:p>
    <w:p w:rsidR="00AE50B5" w:rsidRDefault="00AE50B5" w:rsidP="00AE50B5">
      <w:pPr>
        <w:jc w:val="both"/>
      </w:pPr>
    </w:p>
    <w:p w:rsidR="00AE50B5" w:rsidRDefault="00AE50B5" w:rsidP="00AE50B5">
      <w:pPr>
        <w:jc w:val="both"/>
      </w:pPr>
      <w:r>
        <w:t>Pro přijetí dítěte k předškolnímu vzdělávání předkládá zákonný zástupce:</w:t>
      </w:r>
    </w:p>
    <w:p w:rsidR="00AE50B5" w:rsidRDefault="00AE50B5" w:rsidP="00AE50B5">
      <w:pPr>
        <w:numPr>
          <w:ilvl w:val="0"/>
          <w:numId w:val="9"/>
        </w:numPr>
        <w:jc w:val="both"/>
      </w:pPr>
      <w:r>
        <w:t>Žádost o přijetí dítěte k předškolnímu vzdělávání.</w:t>
      </w:r>
    </w:p>
    <w:p w:rsidR="00A05FB7" w:rsidRDefault="00AE50B5" w:rsidP="00AE50B5">
      <w:pPr>
        <w:numPr>
          <w:ilvl w:val="0"/>
          <w:numId w:val="9"/>
        </w:numPr>
        <w:jc w:val="both"/>
      </w:pPr>
      <w:r>
        <w:t xml:space="preserve">Žádost dítěte potvrzenou pediatrem, včetně potvrzení o tom, že se dítě podrobilo stanoveným pravidelným očkováním, nebo doklad o tom, že se nemůže očkování podrobit pro trvalou </w:t>
      </w:r>
    </w:p>
    <w:p w:rsidR="00A05FB7" w:rsidRDefault="00AE50B5" w:rsidP="00AE50B5">
      <w:pPr>
        <w:numPr>
          <w:ilvl w:val="0"/>
          <w:numId w:val="9"/>
        </w:numPr>
        <w:jc w:val="both"/>
      </w:pPr>
      <w:r>
        <w:t xml:space="preserve">kontraindikaci. </w:t>
      </w:r>
      <w:proofErr w:type="gramStart"/>
      <w:r>
        <w:t>Netýká</w:t>
      </w:r>
      <w:proofErr w:type="gramEnd"/>
      <w:r>
        <w:t xml:space="preserve"> se dětí, pro které je předškolní vzdělávání povinné tj</w:t>
      </w:r>
      <w:r w:rsidR="00B23965">
        <w:t>.</w:t>
      </w:r>
      <w:r>
        <w:t xml:space="preserve"> dětí, které před </w:t>
      </w:r>
      <w:proofErr w:type="gramStart"/>
      <w:r>
        <w:t>datem</w:t>
      </w:r>
      <w:proofErr w:type="gramEnd"/>
    </w:p>
    <w:p w:rsidR="00A05FB7" w:rsidRDefault="00AE50B5" w:rsidP="00AE50B5">
      <w:pPr>
        <w:numPr>
          <w:ilvl w:val="0"/>
          <w:numId w:val="9"/>
        </w:numPr>
        <w:jc w:val="both"/>
      </w:pPr>
      <w:proofErr w:type="gramStart"/>
      <w:r>
        <w:t>1.9. 20</w:t>
      </w:r>
      <w:r w:rsidR="00F735A8">
        <w:t>2</w:t>
      </w:r>
      <w:r w:rsidR="00B70F6F">
        <w:t>3</w:t>
      </w:r>
      <w:proofErr w:type="gramEnd"/>
      <w:r>
        <w:t xml:space="preserve"> dosáhly pěti let a více. </w:t>
      </w:r>
      <w:r w:rsidR="00A05FB7">
        <w:t xml:space="preserve">                                                                                                                                                                   </w:t>
      </w:r>
    </w:p>
    <w:p w:rsidR="00AE50B5" w:rsidRDefault="00B70F6F" w:rsidP="00AE50B5">
      <w:pPr>
        <w:numPr>
          <w:ilvl w:val="0"/>
          <w:numId w:val="9"/>
        </w:numPr>
        <w:jc w:val="both"/>
      </w:pPr>
      <w:r>
        <w:t xml:space="preserve">Doporučení k </w:t>
      </w:r>
      <w:r w:rsidR="00AE50B5">
        <w:t xml:space="preserve">zařazení dítěte do speciálního vzdělávání od příslušného Speciálně pedagogického centra.                                                                                                                </w:t>
      </w:r>
    </w:p>
    <w:p w:rsidR="00AE50B5" w:rsidRDefault="00AE50B5" w:rsidP="00AE50B5">
      <w:pPr>
        <w:jc w:val="both"/>
      </w:pPr>
    </w:p>
    <w:p w:rsidR="00AE50B5" w:rsidRDefault="00AE50B5" w:rsidP="00AE50B5">
      <w:pPr>
        <w:jc w:val="both"/>
      </w:pPr>
      <w:r w:rsidRPr="00624F5B">
        <w:t>Při</w:t>
      </w:r>
      <w:r>
        <w:t xml:space="preserve"> přijetí dítěte k předškolnímu vzdělávání může ředitelka školy sjednat se zákonným zástupcem zkušební pobyt dítěte v mateřské škole v délce nejvýše 3 měsíce.</w:t>
      </w:r>
    </w:p>
    <w:p w:rsidR="00AE50B5" w:rsidRPr="00624F5B" w:rsidRDefault="00AE50B5" w:rsidP="00AE50B5">
      <w:pPr>
        <w:jc w:val="both"/>
      </w:pPr>
      <w:r>
        <w:t>Na základě žádosti zákonného zástupce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AE50B5" w:rsidRDefault="00AE50B5" w:rsidP="00AE50B5">
      <w:pPr>
        <w:jc w:val="both"/>
        <w:rPr>
          <w:b/>
        </w:rPr>
      </w:pPr>
    </w:p>
    <w:p w:rsidR="00AE50B5" w:rsidRDefault="00AE50B5" w:rsidP="00AE50B5">
      <w:pPr>
        <w:jc w:val="both"/>
        <w:rPr>
          <w:b/>
        </w:rPr>
      </w:pPr>
    </w:p>
    <w:p w:rsidR="00AE50B5" w:rsidRDefault="00AE50B5" w:rsidP="00AE50B5">
      <w:pPr>
        <w:jc w:val="both"/>
        <w:rPr>
          <w:b/>
        </w:rPr>
      </w:pPr>
      <w:r>
        <w:rPr>
          <w:b/>
        </w:rPr>
        <w:t>1. Povinné předškolní vzdělávání</w:t>
      </w:r>
    </w:p>
    <w:p w:rsidR="00AE50B5" w:rsidRDefault="00AE50B5" w:rsidP="00AE50B5">
      <w:pPr>
        <w:jc w:val="both"/>
        <w:rPr>
          <w:b/>
        </w:rPr>
      </w:pPr>
    </w:p>
    <w:p w:rsidR="00AE50B5" w:rsidRPr="007A156C" w:rsidRDefault="00AE50B5" w:rsidP="00AE50B5">
      <w:pPr>
        <w:jc w:val="both"/>
      </w:pPr>
      <w:proofErr w:type="gramStart"/>
      <w:r w:rsidRPr="007A156C">
        <w:t>1.9. 20</w:t>
      </w:r>
      <w:r w:rsidR="00F735A8">
        <w:t>2</w:t>
      </w:r>
      <w:r w:rsidR="00643021">
        <w:t>3</w:t>
      </w:r>
      <w:proofErr w:type="gramEnd"/>
      <w:r>
        <w:t xml:space="preserve"> jsou děti</w:t>
      </w:r>
      <w:r w:rsidR="00B70F6F">
        <w:t>,</w:t>
      </w:r>
      <w:r>
        <w:t xml:space="preserve"> které dosáhly před datem 1.9. 20</w:t>
      </w:r>
      <w:r w:rsidR="00F735A8">
        <w:t>2</w:t>
      </w:r>
      <w:r w:rsidR="00643021">
        <w:t>3</w:t>
      </w:r>
      <w:r>
        <w:t xml:space="preserve"> věku pěti let, povinny plnit povinné předškolní vzdělávání. </w:t>
      </w:r>
      <w:r w:rsidRPr="00BA5492">
        <w:rPr>
          <w:b/>
        </w:rPr>
        <w:t>-</w:t>
      </w:r>
      <w:r>
        <w:t xml:space="preserve"> Povinné předškolní vzdělávání má formu pravidelné denní docházky v pracovních dnech.</w:t>
      </w:r>
    </w:p>
    <w:p w:rsidR="00AE50B5" w:rsidRDefault="00AE50B5" w:rsidP="00AE50B5">
      <w:pPr>
        <w:jc w:val="both"/>
      </w:pPr>
      <w:r>
        <w:rPr>
          <w:b/>
        </w:rPr>
        <w:t xml:space="preserve">- </w:t>
      </w:r>
      <w:r w:rsidRPr="007A156C">
        <w:t>P</w:t>
      </w:r>
      <w:r w:rsidRPr="0005480D">
        <w:t>ovinné předškolní vzdělávání</w:t>
      </w:r>
      <w:r>
        <w:t xml:space="preserve"> se stanovuje v rozsahu nejméně 4 hodin denně.</w:t>
      </w:r>
    </w:p>
    <w:p w:rsidR="00AE50B5" w:rsidRPr="002B5990" w:rsidRDefault="00AE50B5" w:rsidP="00AE50B5">
      <w:pPr>
        <w:jc w:val="both"/>
      </w:pPr>
      <w:r w:rsidRPr="00BA5492">
        <w:rPr>
          <w:b/>
        </w:rPr>
        <w:t xml:space="preserve">- </w:t>
      </w:r>
      <w:r w:rsidRPr="007A156C">
        <w:t xml:space="preserve">Povinnost předškolního vzděláváním není dána ve dnech, které připadají na období školních </w:t>
      </w:r>
      <w:r w:rsidRPr="0005480D">
        <w:t xml:space="preserve">prázdnin </w:t>
      </w:r>
    </w:p>
    <w:p w:rsidR="00AE50B5" w:rsidRPr="00BA5492" w:rsidRDefault="00AE50B5" w:rsidP="00AE50B5">
      <w:pPr>
        <w:jc w:val="both"/>
      </w:pPr>
      <w:r w:rsidRPr="00BA5492">
        <w:t xml:space="preserve">  v souladu s organizací školního roku v základních a středních školách.</w:t>
      </w:r>
    </w:p>
    <w:p w:rsidR="00AE50B5" w:rsidRDefault="00AE50B5" w:rsidP="00AE50B5">
      <w:pPr>
        <w:jc w:val="both"/>
        <w:rPr>
          <w:b/>
        </w:rPr>
      </w:pPr>
    </w:p>
    <w:p w:rsidR="00AE50B5" w:rsidRDefault="00AE50B5" w:rsidP="00AE50B5">
      <w:pPr>
        <w:jc w:val="both"/>
        <w:rPr>
          <w:b/>
        </w:rPr>
      </w:pPr>
      <w:r>
        <w:rPr>
          <w:b/>
        </w:rPr>
        <w:t>2. Individuální vzdělávání</w:t>
      </w:r>
    </w:p>
    <w:p w:rsidR="00AE50B5" w:rsidRDefault="00AE50B5" w:rsidP="00AE50B5">
      <w:pPr>
        <w:jc w:val="both"/>
        <w:rPr>
          <w:b/>
        </w:rPr>
      </w:pPr>
    </w:p>
    <w:p w:rsidR="00AE50B5" w:rsidRDefault="00AE50B5" w:rsidP="00AE50B5">
      <w:pPr>
        <w:jc w:val="both"/>
      </w:pPr>
      <w:r>
        <w:t xml:space="preserve"> -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AE50B5" w:rsidRDefault="00AE50B5" w:rsidP="00AE50B5">
      <w:pPr>
        <w:jc w:val="both"/>
      </w:pPr>
      <w:r>
        <w:t>Oznámení zákonného zástupce o individuálním vzdělávání dítěte musí obsahovat: a) jméno, popř. jména a příjmení, rodné číslo a místo trvalého pobytu dítěte, v případě cizince místo pobytu dítěte, b) uvedení období, ve kterém má být dítě individuálně vzděláváno, c) důvody pro individuální vzdělávání dítěte.</w:t>
      </w:r>
    </w:p>
    <w:p w:rsidR="00AE50B5" w:rsidRDefault="00AE50B5" w:rsidP="00AE50B5">
      <w:pPr>
        <w:jc w:val="both"/>
      </w:pPr>
      <w:r>
        <w:t>- Mateřská škola ověří úroveň osvojování očekávaných výstupů v jednotlivých oblastech a případně doporučí zákonnému zástupci další postupy při vzdělávání.</w:t>
      </w:r>
    </w:p>
    <w:p w:rsidR="00AE50B5" w:rsidRDefault="00AE50B5" w:rsidP="00AE50B5">
      <w:pPr>
        <w:jc w:val="both"/>
      </w:pPr>
      <w:r>
        <w:t>Ředitelka školy stanoví termíny ověření vždy na druhou polovinu listopadu a náhradní termíny na první polovinu prosince. Přesný termín bude zákonným zástupcům sdělen individuálně, nebo s nimi dohodnut.</w:t>
      </w:r>
    </w:p>
    <w:p w:rsidR="00AE50B5" w:rsidRDefault="002F69AE" w:rsidP="00AE50B5">
      <w:pPr>
        <w:jc w:val="both"/>
      </w:pPr>
      <w:r>
        <w:t xml:space="preserve">                                                                            4.                </w:t>
      </w:r>
    </w:p>
    <w:p w:rsidR="00AE50B5" w:rsidRDefault="00AE50B5" w:rsidP="00AE50B5">
      <w:pPr>
        <w:jc w:val="both"/>
        <w:rPr>
          <w:b/>
        </w:rPr>
      </w:pPr>
      <w:r>
        <w:rPr>
          <w:b/>
        </w:rPr>
        <w:lastRenderedPageBreak/>
        <w:t>3</w:t>
      </w:r>
      <w:r w:rsidRPr="00BA5492">
        <w:rPr>
          <w:b/>
        </w:rPr>
        <w:t xml:space="preserve">. Přístup ke vzdělávání a školským službám cizinců </w:t>
      </w:r>
    </w:p>
    <w:p w:rsidR="00AE50B5" w:rsidRDefault="00AE50B5" w:rsidP="00AE50B5">
      <w:pPr>
        <w:jc w:val="both"/>
        <w:rPr>
          <w:b/>
        </w:rPr>
      </w:pPr>
    </w:p>
    <w:p w:rsidR="00AE50B5" w:rsidRDefault="00AE50B5" w:rsidP="00AE50B5">
      <w:r>
        <w:t>- Přístup ke vzdělávání a školským službám za stejných podmínek jako občané České republiky mají také občané jiného členského státu Evropské unie a jejich rodinní příslušníci.</w:t>
      </w:r>
    </w:p>
    <w:p w:rsidR="00AE50B5" w:rsidRDefault="00AE50B5" w:rsidP="00AE50B5">
      <w:r>
        <w:t xml:space="preserve">- Cizinci ze třetích států ( nejsou občany </w:t>
      </w:r>
      <w:proofErr w:type="gramStart"/>
      <w:r>
        <w:t>EU ) mají</w:t>
      </w:r>
      <w:proofErr w:type="gramEnd"/>
      <w:r>
        <w:t xml:space="preserve"> přístup k předškolnímu vzdělávání a školským službám za stejných podmínek jako občané České republiky ( občané EU ), pokud mají právo pobytu na území ČR na dobu delší než 90 dnů, pokud jsou azylanty, osobami požívajícími doplňkové ochrany, žadatelé o udělení mezinárodní ochrany nebo osoby požívající dočasné ochrany. 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B23965" w:rsidRDefault="00B23965" w:rsidP="00AE50B5"/>
    <w:p w:rsidR="00AE50B5" w:rsidRDefault="00AE50B5" w:rsidP="00AE50B5">
      <w:pPr>
        <w:pStyle w:val="Nadpis5"/>
      </w:pPr>
      <w:r>
        <w:t xml:space="preserve">PROVOZ  A VNITŘNÍ  REŽIM  MATEŘSKÉ </w:t>
      </w:r>
      <w:proofErr w:type="gramStart"/>
      <w:r>
        <w:t>ŠKOLY :</w:t>
      </w:r>
      <w:proofErr w:type="gramEnd"/>
      <w:r>
        <w:t xml:space="preserve">                            </w:t>
      </w:r>
    </w:p>
    <w:p w:rsidR="00AE50B5" w:rsidRDefault="00AE50B5" w:rsidP="00AE50B5"/>
    <w:p w:rsidR="00AE50B5" w:rsidRDefault="00AE50B5" w:rsidP="00AE50B5">
      <w:r>
        <w:t xml:space="preserve">  </w:t>
      </w:r>
      <w:r w:rsidR="007B6E99">
        <w:t>PROVO</w:t>
      </w:r>
      <w:r>
        <w:t>Z</w:t>
      </w:r>
    </w:p>
    <w:p w:rsidR="00AE50B5" w:rsidRDefault="00AE50B5" w:rsidP="00AE50B5"/>
    <w:p w:rsidR="00AE50B5" w:rsidRDefault="00AE50B5" w:rsidP="00AE50B5">
      <w:r>
        <w:t xml:space="preserve">         Pavilon A1               2 </w:t>
      </w:r>
      <w:proofErr w:type="gramStart"/>
      <w:r>
        <w:t>třídy                      7,00</w:t>
      </w:r>
      <w:proofErr w:type="gramEnd"/>
      <w:r>
        <w:t xml:space="preserve"> </w:t>
      </w:r>
      <w:r w:rsidR="00B23965">
        <w:t xml:space="preserve"> </w:t>
      </w:r>
      <w:r>
        <w:t xml:space="preserve">– </w:t>
      </w:r>
      <w:r w:rsidR="00B23965">
        <w:t xml:space="preserve"> </w:t>
      </w:r>
      <w:r>
        <w:t xml:space="preserve">16,00 hod.  </w:t>
      </w:r>
    </w:p>
    <w:p w:rsidR="00AE50B5" w:rsidRDefault="00AE50B5" w:rsidP="00AE50B5">
      <w:r>
        <w:t xml:space="preserve">                      A2               1 </w:t>
      </w:r>
      <w:proofErr w:type="gramStart"/>
      <w:r>
        <w:t xml:space="preserve">třída                    </w:t>
      </w:r>
      <w:r w:rsidR="00B23965">
        <w:t xml:space="preserve"> </w:t>
      </w:r>
      <w:r>
        <w:t xml:space="preserve"> 7,30</w:t>
      </w:r>
      <w:proofErr w:type="gramEnd"/>
      <w:r w:rsidR="00B23965">
        <w:t xml:space="preserve"> </w:t>
      </w:r>
      <w:r>
        <w:t xml:space="preserve"> – </w:t>
      </w:r>
      <w:r w:rsidR="00B23965">
        <w:t xml:space="preserve"> </w:t>
      </w:r>
      <w:r>
        <w:t>15,30 hod.</w:t>
      </w:r>
    </w:p>
    <w:p w:rsidR="00AE50B5" w:rsidRDefault="00AE50B5" w:rsidP="00AE50B5"/>
    <w:p w:rsidR="00AE50B5" w:rsidRDefault="00AE50B5" w:rsidP="00AE50B5">
      <w:r>
        <w:t xml:space="preserve">         </w:t>
      </w:r>
      <w:proofErr w:type="gramStart"/>
      <w:r>
        <w:t>Pavilon  F                2 třídy</w:t>
      </w:r>
      <w:proofErr w:type="gramEnd"/>
      <w:r>
        <w:t xml:space="preserve">   </w:t>
      </w:r>
      <w:r w:rsidR="00B23965">
        <w:t xml:space="preserve"> </w:t>
      </w:r>
      <w:r>
        <w:t xml:space="preserve">               </w:t>
      </w:r>
      <w:r w:rsidR="00B23965">
        <w:t xml:space="preserve"> </w:t>
      </w:r>
      <w:r>
        <w:t xml:space="preserve">  6,45 </w:t>
      </w:r>
      <w:r w:rsidR="00B23965">
        <w:t xml:space="preserve"> </w:t>
      </w:r>
      <w:r>
        <w:t xml:space="preserve">– </w:t>
      </w:r>
      <w:r w:rsidR="00B23965">
        <w:t xml:space="preserve"> </w:t>
      </w:r>
      <w:r>
        <w:t>16,00 hod.</w:t>
      </w:r>
    </w:p>
    <w:p w:rsidR="00AE50B5" w:rsidRDefault="00AE50B5" w:rsidP="00AE50B5">
      <w:r>
        <w:t xml:space="preserve">        </w:t>
      </w:r>
    </w:p>
    <w:p w:rsidR="00AE50B5" w:rsidRDefault="00AE50B5" w:rsidP="00AE50B5">
      <w:r>
        <w:t>V odpoledních hodinách probíhají edukační skupinky pro předškoláky.</w:t>
      </w:r>
    </w:p>
    <w:p w:rsidR="00AE50B5" w:rsidRDefault="00AE50B5" w:rsidP="00AE50B5"/>
    <w:p w:rsidR="00AE50B5" w:rsidRDefault="00AE50B5" w:rsidP="00AE50B5">
      <w:r>
        <w:t xml:space="preserve">V Mateřské škole pracuje:  </w:t>
      </w:r>
      <w:r w:rsidR="00D87E29">
        <w:t xml:space="preserve">10 </w:t>
      </w:r>
      <w:r>
        <w:t xml:space="preserve">učitelek </w:t>
      </w:r>
    </w:p>
    <w:p w:rsidR="00AE50B5" w:rsidRPr="00AB22E6" w:rsidRDefault="00AE50B5" w:rsidP="00AE50B5">
      <w:r>
        <w:t xml:space="preserve">                                            </w:t>
      </w:r>
      <w:proofErr w:type="gramStart"/>
      <w:r w:rsidR="00E565AD">
        <w:t>5</w:t>
      </w:r>
      <w:r w:rsidRPr="00AB22E6">
        <w:t xml:space="preserve"> </w:t>
      </w:r>
      <w:r w:rsidR="00D87E29">
        <w:t xml:space="preserve"> </w:t>
      </w:r>
      <w:r w:rsidRPr="00AB22E6">
        <w:t>asistent</w:t>
      </w:r>
      <w:r w:rsidR="00A85839" w:rsidRPr="00AB22E6">
        <w:t>e</w:t>
      </w:r>
      <w:r w:rsidRPr="00AB22E6">
        <w:t>k</w:t>
      </w:r>
      <w:proofErr w:type="gramEnd"/>
      <w:r w:rsidRPr="00AB22E6">
        <w:t xml:space="preserve"> pedagoga </w:t>
      </w:r>
    </w:p>
    <w:p w:rsidR="00AE50B5" w:rsidRDefault="00AE50B5" w:rsidP="00AE50B5">
      <w:r w:rsidRPr="00AB22E6">
        <w:t xml:space="preserve">                                            </w:t>
      </w:r>
      <w:proofErr w:type="gramStart"/>
      <w:r w:rsidRPr="00AB22E6">
        <w:t xml:space="preserve">2 </w:t>
      </w:r>
      <w:r w:rsidR="00D87E29">
        <w:t xml:space="preserve"> </w:t>
      </w:r>
      <w:r w:rsidRPr="00AB22E6">
        <w:t>provozní</w:t>
      </w:r>
      <w:proofErr w:type="gramEnd"/>
      <w:r w:rsidRPr="00AB22E6">
        <w:t xml:space="preserve"> pracovnice</w:t>
      </w:r>
      <w:r>
        <w:t xml:space="preserve">.                         </w:t>
      </w:r>
    </w:p>
    <w:p w:rsidR="00AE50B5" w:rsidRDefault="00AE50B5" w:rsidP="00AE50B5">
      <w:pPr>
        <w:jc w:val="both"/>
      </w:pPr>
    </w:p>
    <w:p w:rsidR="00AE50B5" w:rsidRDefault="00AE50B5" w:rsidP="00AE50B5">
      <w:pPr>
        <w:jc w:val="both"/>
      </w:pPr>
      <w:r>
        <w:t xml:space="preserve">Všichni zaměstnanci evidují pracovní dobu do knihy docházky. Zahájení vzdělávání se řídí podmínkami na jednotlivých odděleních a k tomu vypracovaným režimem dne. </w:t>
      </w:r>
    </w:p>
    <w:p w:rsidR="00A05FB7" w:rsidRDefault="00A05FB7" w:rsidP="00AE50B5">
      <w:pPr>
        <w:jc w:val="both"/>
        <w:rPr>
          <w:b/>
        </w:rPr>
      </w:pPr>
    </w:p>
    <w:p w:rsidR="00AE50B5" w:rsidRPr="00BA5492" w:rsidRDefault="00AE50B5" w:rsidP="00AE50B5">
      <w:pPr>
        <w:jc w:val="both"/>
        <w:rPr>
          <w:b/>
        </w:rPr>
      </w:pPr>
      <w:proofErr w:type="gramStart"/>
      <w:r w:rsidRPr="00BA5492">
        <w:rPr>
          <w:b/>
        </w:rPr>
        <w:t>REŽIMOVÉ  POŽADAVKY</w:t>
      </w:r>
      <w:proofErr w:type="gramEnd"/>
    </w:p>
    <w:p w:rsidR="00AE50B5" w:rsidRDefault="00AE50B5" w:rsidP="00AE50B5">
      <w:pPr>
        <w:jc w:val="both"/>
        <w:rPr>
          <w:b/>
          <w:bCs/>
        </w:rPr>
      </w:pPr>
    </w:p>
    <w:p w:rsidR="00AE50B5" w:rsidRDefault="00AE50B5" w:rsidP="00AE50B5">
      <w:pPr>
        <w:jc w:val="both"/>
      </w:pPr>
      <w:r>
        <w:t>Režim dne je z organizačních důvodů školy částečně stanoven pro každou třídu, je vyvěšen na informační tabuli pro rodiče, učitelky jsou povinny ho pružně přizpůsobovat aktuálním potřebám dětí. V mateřské škole je dostatečně dbáno na soukromí dětí, pokud mají potřebu se uchýlit do klidného koutku a neúčastnit se společných činností, je jim to umožněno, spojování tříd je omezeno na nezbytnou míru.</w:t>
      </w:r>
    </w:p>
    <w:p w:rsidR="00AE50B5" w:rsidRDefault="00AE50B5" w:rsidP="00AE50B5">
      <w:pPr>
        <w:jc w:val="both"/>
      </w:pPr>
    </w:p>
    <w:p w:rsidR="002F69AE" w:rsidRDefault="00AE50B5" w:rsidP="00AE50B5">
      <w:pPr>
        <w:numPr>
          <w:ilvl w:val="0"/>
          <w:numId w:val="8"/>
        </w:numPr>
        <w:jc w:val="both"/>
      </w:pPr>
      <w:r>
        <w:rPr>
          <w:u w:val="single"/>
        </w:rPr>
        <w:t xml:space="preserve">Docházka a způsob </w:t>
      </w:r>
      <w:proofErr w:type="gramStart"/>
      <w:r>
        <w:rPr>
          <w:u w:val="single"/>
        </w:rPr>
        <w:t>vzdělávání</w:t>
      </w:r>
      <w:r>
        <w:t xml:space="preserve"> : při</w:t>
      </w:r>
      <w:proofErr w:type="gramEnd"/>
      <w:r>
        <w:t xml:space="preserve"> přijetí dítěte do mateřské školy ředitelka písemně dohodne se zákonnými zástupci dítěte dny docházky dítěte do mateřské školy a délku jeho pobytu v těchto dnech. </w:t>
      </w:r>
      <w:r>
        <w:rPr>
          <w:b/>
        </w:rPr>
        <w:t>Povinné</w:t>
      </w:r>
      <w:r>
        <w:t xml:space="preserve"> </w:t>
      </w:r>
      <w:r w:rsidRPr="00BA5492">
        <w:rPr>
          <w:b/>
        </w:rPr>
        <w:t xml:space="preserve">předškolní vzdělávání má formu pravidelné denní docházky v pracovních dnech. Povinné předškolní vzdělávání se stanovuje v rozsahu </w:t>
      </w:r>
      <w:r>
        <w:rPr>
          <w:b/>
        </w:rPr>
        <w:t xml:space="preserve">nejméně </w:t>
      </w:r>
      <w:r w:rsidRPr="00BA5492">
        <w:rPr>
          <w:b/>
        </w:rPr>
        <w:t>4 hodin denně</w:t>
      </w:r>
      <w:r>
        <w:rPr>
          <w:b/>
        </w:rPr>
        <w:t xml:space="preserve"> tj. 8:30 – 12:30 hod</w:t>
      </w:r>
      <w:r w:rsidRPr="00BA5492">
        <w:rPr>
          <w:b/>
        </w:rPr>
        <w:t>.</w:t>
      </w:r>
      <w:r>
        <w:rPr>
          <w:b/>
        </w:rPr>
        <w:t>.</w:t>
      </w:r>
      <w:r w:rsidRPr="00BA5492">
        <w:rPr>
          <w:b/>
        </w:rPr>
        <w:t xml:space="preserve"> Povinnost </w:t>
      </w:r>
      <w:r w:rsidR="002A1963">
        <w:rPr>
          <w:b/>
        </w:rPr>
        <w:t xml:space="preserve">povinného </w:t>
      </w:r>
      <w:r w:rsidRPr="00BA5492">
        <w:rPr>
          <w:b/>
        </w:rPr>
        <w:t>předškolního vzdělávání není dána ve dnech, které připadají na období školních prázdnin v souladu s organizací školního roku v základních a středních školách.</w:t>
      </w:r>
      <w:r>
        <w:t xml:space="preserve"> Doporučujeme zákonný zástupcům vodit dítě do mateřské školy </w:t>
      </w:r>
      <w:r w:rsidRPr="00624F5B">
        <w:rPr>
          <w:b/>
          <w:bCs/>
        </w:rPr>
        <w:t xml:space="preserve">nejpozději do </w:t>
      </w:r>
      <w:r w:rsidRPr="00EE6726">
        <w:rPr>
          <w:b/>
          <w:bCs/>
        </w:rPr>
        <w:t>8</w:t>
      </w:r>
      <w:r w:rsidRPr="00D97430">
        <w:rPr>
          <w:b/>
          <w:bCs/>
        </w:rPr>
        <w:t>.</w:t>
      </w:r>
      <w:r w:rsidRPr="00FC6DDE">
        <w:rPr>
          <w:b/>
          <w:bCs/>
        </w:rPr>
        <w:t>30</w:t>
      </w:r>
      <w:r w:rsidRPr="00743358">
        <w:rPr>
          <w:b/>
          <w:bCs/>
        </w:rPr>
        <w:t>hod</w:t>
      </w:r>
      <w:r>
        <w:t xml:space="preserve">, jinak po dohodě s třídní učitelkou podle aktuální potřeby. Zákonní zástupci jsou povinni dítě předat do MŠ osobně učitelce. Učitelky odpovídají za dítě od doby, kdy ho převezmou od zákonných zástupců, nebo jimi pověřených zástupců až do doby, kdy je opět zákonným zástupcům nebo pověřeným zástupcům předají. Pokud se zákonní zástupci nechají zastupovat, sdělí tuto informaci písemně učitelce nebo vedení MŠ. Zákonní zástupci předávají dítě zdravé, </w:t>
      </w:r>
      <w:r w:rsidRPr="00624F5B">
        <w:rPr>
          <w:b/>
          <w:bCs/>
        </w:rPr>
        <w:t>bez známek onemocnění</w:t>
      </w:r>
      <w:r>
        <w:t xml:space="preserve">. Vyskytne-li se u dítěte infekční onemocnění, jsou zákonní zástupci povinni oznámit tuto skutečnost mateřské škole. Při příznacích onemocnění v době pobytu v MŠ jsou zákonní zástupci telefonicky informováni a vyzváni k zajištění zdravotní péče o dítě. Zákonný zástupce dítěte je povinen omluvit nepřítomnost dítěte ve vzdělávání nejpozději první den jeho nepřítomnosti, písemně, telefonicky, nebo osobně. Po návratu dítěte do mateřské školy – písemně v docházkovém sešitu s uvedením důvodu absence. </w:t>
      </w:r>
      <w:r w:rsidRPr="00624F5B">
        <w:rPr>
          <w:b/>
        </w:rPr>
        <w:t>Ředitelka školy může</w:t>
      </w:r>
      <w:r w:rsidRPr="00EE6726">
        <w:rPr>
          <w:b/>
        </w:rPr>
        <w:t xml:space="preserve"> </w:t>
      </w:r>
      <w:r>
        <w:rPr>
          <w:b/>
        </w:rPr>
        <w:t>(</w:t>
      </w:r>
      <w:r w:rsidRPr="00EE6726">
        <w:rPr>
          <w:b/>
        </w:rPr>
        <w:t>podle</w:t>
      </w:r>
      <w:r w:rsidRPr="00D97430">
        <w:rPr>
          <w:b/>
        </w:rPr>
        <w:t xml:space="preserve"> </w:t>
      </w:r>
      <w:r w:rsidRPr="00BA5492">
        <w:rPr>
          <w:b/>
        </w:rPr>
        <w:t xml:space="preserve">§35 </w:t>
      </w:r>
      <w:proofErr w:type="gramStart"/>
      <w:r w:rsidRPr="00BA5492">
        <w:rPr>
          <w:b/>
        </w:rPr>
        <w:t>odst.1 písmene</w:t>
      </w:r>
      <w:proofErr w:type="gramEnd"/>
      <w:r w:rsidRPr="00BA5492">
        <w:rPr>
          <w:b/>
        </w:rPr>
        <w:t xml:space="preserve"> b školského zákona</w:t>
      </w:r>
      <w:r>
        <w:rPr>
          <w:b/>
        </w:rPr>
        <w:t>) po</w:t>
      </w:r>
      <w:r w:rsidRPr="00D97430">
        <w:rPr>
          <w:b/>
        </w:rPr>
        <w:t xml:space="preserve"> předchozím upozornění písemně oznámeném zá</w:t>
      </w:r>
      <w:r w:rsidRPr="00FC6DDE">
        <w:rPr>
          <w:b/>
        </w:rPr>
        <w:t xml:space="preserve">konnému zástupci dítěte rozhodnout o ukončení </w:t>
      </w:r>
      <w:r w:rsidRPr="00743358">
        <w:rPr>
          <w:b/>
        </w:rPr>
        <w:t>předškolního vzdělávání</w:t>
      </w:r>
      <w:r w:rsidRPr="00764DE4">
        <w:rPr>
          <w:b/>
        </w:rPr>
        <w:t>, jestliže:</w:t>
      </w:r>
      <w:r w:rsidRPr="004E4F8C">
        <w:rPr>
          <w:b/>
        </w:rPr>
        <w:t xml:space="preserve"> a)</w:t>
      </w:r>
      <w:r w:rsidRPr="007A156C">
        <w:rPr>
          <w:b/>
        </w:rPr>
        <w:t xml:space="preserve"> </w:t>
      </w:r>
      <w:r w:rsidRPr="0005480D">
        <w:rPr>
          <w:b/>
        </w:rPr>
        <w:t>po dobu delší než dva týdny</w:t>
      </w:r>
      <w:r w:rsidRPr="002B5990">
        <w:rPr>
          <w:b/>
        </w:rPr>
        <w:t xml:space="preserve"> se dítě bez omluvy nepřetrži</w:t>
      </w:r>
      <w:r>
        <w:rPr>
          <w:b/>
        </w:rPr>
        <w:t>t</w:t>
      </w:r>
      <w:r w:rsidRPr="00EE6726">
        <w:rPr>
          <w:b/>
        </w:rPr>
        <w:t>ě</w:t>
      </w:r>
      <w:r w:rsidRPr="00D97430">
        <w:rPr>
          <w:b/>
        </w:rPr>
        <w:t xml:space="preserve"> </w:t>
      </w:r>
      <w:r w:rsidRPr="00743358">
        <w:rPr>
          <w:b/>
        </w:rPr>
        <w:t>neúčastní předškolního</w:t>
      </w:r>
      <w:r w:rsidRPr="00764DE4">
        <w:rPr>
          <w:b/>
        </w:rPr>
        <w:t xml:space="preserve"> </w:t>
      </w:r>
      <w:r w:rsidRPr="001F08C6">
        <w:rPr>
          <w:b/>
        </w:rPr>
        <w:t>vzdělávání</w:t>
      </w:r>
      <w:r w:rsidRPr="007A156C">
        <w:rPr>
          <w:b/>
        </w:rPr>
        <w:t xml:space="preserve"> </w:t>
      </w:r>
      <w:r w:rsidRPr="0005480D">
        <w:rPr>
          <w:b/>
        </w:rPr>
        <w:t>b</w:t>
      </w:r>
      <w:r w:rsidRPr="002B5990">
        <w:rPr>
          <w:b/>
        </w:rPr>
        <w:t>)</w:t>
      </w:r>
      <w:r>
        <w:rPr>
          <w:b/>
        </w:rPr>
        <w:t xml:space="preserve"> </w:t>
      </w:r>
      <w:r w:rsidRPr="00D97430">
        <w:rPr>
          <w:b/>
        </w:rPr>
        <w:t>jestliže zákonný zástupce závažným způsobem opakovaně narušuje provo</w:t>
      </w:r>
      <w:r w:rsidRPr="00FC6DDE">
        <w:rPr>
          <w:b/>
        </w:rPr>
        <w:t>z mateřské školy</w:t>
      </w:r>
      <w:r w:rsidRPr="00743358">
        <w:rPr>
          <w:b/>
        </w:rPr>
        <w:t xml:space="preserve"> c) ukončení doporučí v průběhu zkušebního pobytu dítěte lékař</w:t>
      </w:r>
      <w:r w:rsidRPr="00764DE4">
        <w:rPr>
          <w:b/>
        </w:rPr>
        <w:t>,</w:t>
      </w:r>
      <w:r w:rsidRPr="004E4F8C">
        <w:rPr>
          <w:b/>
        </w:rPr>
        <w:t xml:space="preserve"> nebo školské poradenské zařízení</w:t>
      </w:r>
      <w:r w:rsidRPr="001F08C6">
        <w:rPr>
          <w:b/>
        </w:rPr>
        <w:t>.</w:t>
      </w:r>
      <w:r>
        <w:t xml:space="preserve"> </w:t>
      </w:r>
    </w:p>
    <w:p w:rsidR="002F69AE" w:rsidRDefault="002F69AE" w:rsidP="002F69AE">
      <w:pPr>
        <w:jc w:val="both"/>
      </w:pPr>
      <w:r>
        <w:t xml:space="preserve">                                                                            5.</w:t>
      </w:r>
    </w:p>
    <w:p w:rsidR="00AE50B5" w:rsidRDefault="00AE50B5" w:rsidP="00AE50B5">
      <w:pPr>
        <w:numPr>
          <w:ilvl w:val="0"/>
          <w:numId w:val="8"/>
        </w:numPr>
        <w:jc w:val="both"/>
      </w:pPr>
      <w:r>
        <w:lastRenderedPageBreak/>
        <w:t xml:space="preserve">ROZHODNOUT O UKONČENÍ PŘEDŠKOLNÍHO VZDĚLÁVÁNÍ NELZE V PŘÍPADĚ DÍTĚTE, PRO KTERÉ JE PŘEDŠKOLNÍ VZDĚLÁVÁNÍ POVINNÉ. Změny ve stravě lze nahlašovat vždy 1 den předem do 8,30. V případě nepřítomnosti dítěte bude strava na další den nahlášena automaticky, třetí den nepřítomnosti se v 9.00. automaticky odhlašuje. Stravu lze vyzvednout v první den nepřítomnosti v době 11,30 – 12,00 hod. Cena za stravu se </w:t>
      </w:r>
      <w:r w:rsidR="005734CB">
        <w:t>ne</w:t>
      </w:r>
      <w:r>
        <w:t xml:space="preserve">liší u dětí, které jsou klienty Centra Kociánka a u dětí </w:t>
      </w:r>
      <w:proofErr w:type="spellStart"/>
      <w:r>
        <w:t>neklientů</w:t>
      </w:r>
      <w:proofErr w:type="spellEnd"/>
      <w:r>
        <w:t xml:space="preserve">. Informace zákonným zástupcům o ceně stravného dětí, které nejsou klienty Centra Kociánka a její placení, podá </w:t>
      </w:r>
      <w:r w:rsidR="000B6ADA">
        <w:t>stravovací referentka</w:t>
      </w:r>
      <w:r>
        <w:t xml:space="preserve"> školy </w:t>
      </w:r>
      <w:r w:rsidR="000B6ADA">
        <w:t xml:space="preserve">paní </w:t>
      </w:r>
      <w:proofErr w:type="spellStart"/>
      <w:r w:rsidR="000B6ADA">
        <w:t>Jokešová</w:t>
      </w:r>
      <w:proofErr w:type="spellEnd"/>
      <w:r w:rsidR="000B6ADA">
        <w:t xml:space="preserve"> L.</w:t>
      </w:r>
      <w:r>
        <w:t xml:space="preserve"> na </w:t>
      </w:r>
      <w:proofErr w:type="spellStart"/>
      <w:proofErr w:type="gramStart"/>
      <w:r>
        <w:t>tel.č</w:t>
      </w:r>
      <w:proofErr w:type="spellEnd"/>
      <w:r>
        <w:t>.</w:t>
      </w:r>
      <w:proofErr w:type="gramEnd"/>
      <w:r>
        <w:t xml:space="preserve"> 515 504 </w:t>
      </w:r>
      <w:r w:rsidR="000B6ADA">
        <w:t>238</w:t>
      </w:r>
      <w:r>
        <w:t xml:space="preserve">.   </w:t>
      </w:r>
    </w:p>
    <w:p w:rsidR="00AE50B5" w:rsidRDefault="00AE50B5" w:rsidP="00AE50B5">
      <w:pPr>
        <w:ind w:left="360"/>
        <w:jc w:val="both"/>
      </w:pPr>
      <w:r>
        <w:t xml:space="preserve">   Při nástupu dítěte do MŠ je uplatňován individuálně přizpůsobený adaptační režim. Zákonný zástupce je  </w:t>
      </w:r>
    </w:p>
    <w:p w:rsidR="00AE50B5" w:rsidRDefault="00AE50B5" w:rsidP="00AE50B5">
      <w:pPr>
        <w:ind w:left="360"/>
        <w:jc w:val="both"/>
      </w:pPr>
      <w:r>
        <w:t xml:space="preserve">  povinen vyzvednout si dítě ve třídě po obědě nejpozději do 13:00 </w:t>
      </w:r>
      <w:proofErr w:type="gramStart"/>
      <w:r>
        <w:t>hod.-odpoledne</w:t>
      </w:r>
      <w:proofErr w:type="gramEnd"/>
      <w:r>
        <w:t xml:space="preserve"> odd.A2 do 15:30hod.- </w:t>
      </w:r>
    </w:p>
    <w:p w:rsidR="00AE50B5" w:rsidRDefault="00AE50B5" w:rsidP="00AE50B5">
      <w:pPr>
        <w:ind w:left="360"/>
        <w:jc w:val="both"/>
      </w:pPr>
      <w:r>
        <w:t xml:space="preserve">  a odd.A1 a F do 16:00 kdy je provoz uzavřen.</w:t>
      </w:r>
    </w:p>
    <w:p w:rsidR="007B6E99" w:rsidRDefault="007B6E99" w:rsidP="00AE50B5">
      <w:pPr>
        <w:ind w:left="360"/>
        <w:jc w:val="both"/>
      </w:pPr>
    </w:p>
    <w:p w:rsidR="002F69AE" w:rsidRDefault="002F69AE" w:rsidP="00AE50B5">
      <w:pPr>
        <w:ind w:left="360"/>
        <w:jc w:val="both"/>
      </w:pPr>
    </w:p>
    <w:p w:rsidR="002D0B84" w:rsidRDefault="007B6E99" w:rsidP="007B6E99">
      <w:pPr>
        <w:ind w:left="142"/>
        <w:jc w:val="both"/>
      </w:pPr>
      <w:r>
        <w:rPr>
          <w:u w:val="single"/>
        </w:rPr>
        <w:t xml:space="preserve">1.    </w:t>
      </w:r>
      <w:r w:rsidR="00AE50B5">
        <w:rPr>
          <w:u w:val="single"/>
        </w:rPr>
        <w:t xml:space="preserve">Spontánní </w:t>
      </w:r>
      <w:proofErr w:type="gramStart"/>
      <w:r w:rsidR="00AE50B5">
        <w:rPr>
          <w:u w:val="single"/>
        </w:rPr>
        <w:t>hry</w:t>
      </w:r>
      <w:r w:rsidR="00AE50B5">
        <w:t xml:space="preserve"> : od</w:t>
      </w:r>
      <w:proofErr w:type="gramEnd"/>
      <w:r w:rsidR="00AE50B5">
        <w:t xml:space="preserve"> příchodu dětí do pobytu venku a po odpoledním odpočinku–probíhají celý den</w:t>
      </w:r>
      <w:r w:rsidR="002D0B84">
        <w:t xml:space="preserve">, </w:t>
      </w:r>
    </w:p>
    <w:p w:rsidR="00AE50B5" w:rsidRDefault="002D0B84" w:rsidP="007B6E99">
      <w:pPr>
        <w:ind w:left="142"/>
        <w:jc w:val="both"/>
      </w:pPr>
      <w:r>
        <w:t xml:space="preserve">       P</w:t>
      </w:r>
      <w:r w:rsidR="00AE50B5">
        <w:t>rolínají</w:t>
      </w:r>
      <w:r>
        <w:t xml:space="preserve"> </w:t>
      </w:r>
      <w:r w:rsidR="00AE50B5">
        <w:t>činnostmi řízenými učitelkami ve vyváženém poměru se zřetelem na individuální potřeby dětí.</w:t>
      </w:r>
    </w:p>
    <w:p w:rsidR="00AE50B5" w:rsidRDefault="00AE50B5" w:rsidP="00AE50B5">
      <w:pPr>
        <w:numPr>
          <w:ilvl w:val="0"/>
          <w:numId w:val="8"/>
        </w:numPr>
        <w:jc w:val="both"/>
      </w:pPr>
      <w:r>
        <w:rPr>
          <w:u w:val="single"/>
        </w:rPr>
        <w:t xml:space="preserve">Didakticky cílené </w:t>
      </w:r>
      <w:proofErr w:type="gramStart"/>
      <w:r>
        <w:rPr>
          <w:u w:val="single"/>
        </w:rPr>
        <w:t>činnosti</w:t>
      </w:r>
      <w:r>
        <w:t xml:space="preserve">  probíhají</w:t>
      </w:r>
      <w:proofErr w:type="gramEnd"/>
      <w:r>
        <w:t xml:space="preserve"> během celého dne formou individuální, skupinové či kolektivní práce učitelek vycházejících z potřeb a zájmů dětí.</w:t>
      </w:r>
    </w:p>
    <w:p w:rsidR="00AE50B5" w:rsidRDefault="00AE50B5" w:rsidP="00AE50B5">
      <w:pPr>
        <w:numPr>
          <w:ilvl w:val="0"/>
          <w:numId w:val="8"/>
        </w:numPr>
        <w:jc w:val="both"/>
      </w:pPr>
      <w:r>
        <w:rPr>
          <w:u w:val="single"/>
        </w:rPr>
        <w:t xml:space="preserve">Rehabilitace </w:t>
      </w:r>
      <w:r>
        <w:t>probíhá dle rozvrhu stanoveného fyzioterapeuty Centra Kociánka a vedoucí rehabilitace Marcelou Záděrovou.</w:t>
      </w:r>
    </w:p>
    <w:p w:rsidR="00AE50B5" w:rsidRPr="006456FB" w:rsidRDefault="00AE50B5" w:rsidP="00AE50B5">
      <w:pPr>
        <w:numPr>
          <w:ilvl w:val="0"/>
          <w:numId w:val="8"/>
        </w:numPr>
        <w:jc w:val="both"/>
      </w:pPr>
      <w:r w:rsidRPr="006456FB">
        <w:rPr>
          <w:u w:val="single"/>
        </w:rPr>
        <w:t xml:space="preserve">Strava </w:t>
      </w:r>
      <w:r w:rsidRPr="006456FB">
        <w:t>je připravována v</w:t>
      </w:r>
      <w:r>
        <w:t> </w:t>
      </w:r>
      <w:r w:rsidRPr="006456FB">
        <w:t>kuchyni</w:t>
      </w:r>
      <w:r>
        <w:t xml:space="preserve"> Centra Kociánka , </w:t>
      </w:r>
      <w:proofErr w:type="spellStart"/>
      <w:r>
        <w:t>odd.F</w:t>
      </w:r>
      <w:proofErr w:type="spellEnd"/>
      <w:r>
        <w:t xml:space="preserve"> - 9:15 dopolední svačina, 12:15 oběd, 15:15 odpolední </w:t>
      </w:r>
      <w:proofErr w:type="spellStart"/>
      <w:proofErr w:type="gramStart"/>
      <w:r>
        <w:t>svačina.Odd</w:t>
      </w:r>
      <w:proofErr w:type="spellEnd"/>
      <w:proofErr w:type="gramEnd"/>
      <w:r>
        <w:t>.: A1 + A2 – 9:00 dopolední svačina, 12:00 oběd, 15:00 odpolední svačina.</w:t>
      </w:r>
    </w:p>
    <w:p w:rsidR="00AE50B5" w:rsidRDefault="00AE50B5" w:rsidP="00AE50B5">
      <w:pPr>
        <w:numPr>
          <w:ilvl w:val="0"/>
          <w:numId w:val="8"/>
        </w:numPr>
        <w:jc w:val="both"/>
      </w:pPr>
      <w:r>
        <w:rPr>
          <w:u w:val="single"/>
        </w:rPr>
        <w:t xml:space="preserve">Pohybové </w:t>
      </w:r>
      <w:proofErr w:type="gramStart"/>
      <w:r>
        <w:rPr>
          <w:u w:val="single"/>
        </w:rPr>
        <w:t>aktivity :</w:t>
      </w:r>
      <w:r>
        <w:t xml:space="preserve"> denně</w:t>
      </w:r>
      <w:proofErr w:type="gramEnd"/>
      <w:r>
        <w:t xml:space="preserve"> zdravotně zaměřené cvičení ( vyrovnávací, protahovací, uvolňovací, dechová,</w:t>
      </w:r>
    </w:p>
    <w:p w:rsidR="00AE50B5" w:rsidRDefault="00AE50B5" w:rsidP="00AE50B5">
      <w:pPr>
        <w:ind w:left="360"/>
        <w:jc w:val="both"/>
      </w:pPr>
      <w:r>
        <w:t xml:space="preserve">   relaxační a s prvky jógy), průběžně hudebně pohybové činnosti.</w:t>
      </w:r>
    </w:p>
    <w:p w:rsidR="00AE50B5" w:rsidRDefault="00AE50B5" w:rsidP="00AE50B5">
      <w:pPr>
        <w:numPr>
          <w:ilvl w:val="0"/>
          <w:numId w:val="8"/>
        </w:numPr>
        <w:jc w:val="both"/>
      </w:pPr>
      <w:r>
        <w:rPr>
          <w:u w:val="single"/>
        </w:rPr>
        <w:t>Pobyt venku</w:t>
      </w:r>
      <w:r>
        <w:t xml:space="preserve"> :  dvě hodiny denně /dle počasí/ -dopoledne 10-12 </w:t>
      </w:r>
      <w:proofErr w:type="spellStart"/>
      <w:proofErr w:type="gramStart"/>
      <w:r>
        <w:t>hodin.V</w:t>
      </w:r>
      <w:proofErr w:type="spellEnd"/>
      <w:r>
        <w:t xml:space="preserve"> letních</w:t>
      </w:r>
      <w:proofErr w:type="gramEnd"/>
      <w:r>
        <w:t xml:space="preserve"> měsících se činnosti přesouvají co nejvíce ven. Pobyt venku se neuskutečňuje při mrazu pod – 10°C, při silném větru,</w:t>
      </w:r>
    </w:p>
    <w:p w:rsidR="00AE50B5" w:rsidRDefault="00AE50B5" w:rsidP="00AE50B5">
      <w:pPr>
        <w:ind w:left="360"/>
        <w:jc w:val="both"/>
      </w:pPr>
      <w:r>
        <w:t xml:space="preserve">   dešti a při inverzích. Režim a organizace poznávacích výletů se řídí zvláštní směrnicí.</w:t>
      </w:r>
    </w:p>
    <w:p w:rsidR="00AE50B5" w:rsidRDefault="00AE50B5" w:rsidP="00AE50B5">
      <w:pPr>
        <w:numPr>
          <w:ilvl w:val="0"/>
          <w:numId w:val="8"/>
        </w:numPr>
        <w:jc w:val="both"/>
      </w:pPr>
      <w:r>
        <w:rPr>
          <w:u w:val="single"/>
        </w:rPr>
        <w:t xml:space="preserve">Odpočinek, </w:t>
      </w:r>
      <w:proofErr w:type="gramStart"/>
      <w:r>
        <w:rPr>
          <w:u w:val="single"/>
        </w:rPr>
        <w:t>spánek</w:t>
      </w:r>
      <w:r>
        <w:t xml:space="preserve"> : vychází</w:t>
      </w:r>
      <w:proofErr w:type="gramEnd"/>
      <w:r>
        <w:t xml:space="preserve"> z individuálních potřeb dětí, po obědě cca 30 min., odpočívají všechny děti při čtení pohádky, poté děti s nižší potřebou spánku vstávají, učitelky jim nabízejí náhradní aktivity.</w:t>
      </w:r>
    </w:p>
    <w:p w:rsidR="00AE50B5" w:rsidRDefault="00AE50B5" w:rsidP="00AE50B5">
      <w:pPr>
        <w:numPr>
          <w:ilvl w:val="0"/>
          <w:numId w:val="8"/>
        </w:numPr>
        <w:jc w:val="both"/>
      </w:pPr>
      <w:r w:rsidRPr="002D0B84">
        <w:rPr>
          <w:u w:val="single"/>
        </w:rPr>
        <w:t>Otužování</w:t>
      </w:r>
      <w:r>
        <w:t xml:space="preserve"> :</w:t>
      </w:r>
      <w:r w:rsidR="002D0B84">
        <w:t xml:space="preserve"> </w:t>
      </w:r>
      <w:r>
        <w:t>-</w:t>
      </w:r>
      <w:r w:rsidR="002D0B84">
        <w:t xml:space="preserve"> </w:t>
      </w:r>
      <w:r>
        <w:t xml:space="preserve"> pravidelné větrání tříd několikrát denně, </w:t>
      </w:r>
    </w:p>
    <w:p w:rsidR="00AE50B5" w:rsidRDefault="002D0B84" w:rsidP="00AE50B5">
      <w:pPr>
        <w:numPr>
          <w:ilvl w:val="1"/>
          <w:numId w:val="8"/>
        </w:numPr>
        <w:jc w:val="both"/>
      </w:pPr>
      <w:r>
        <w:t xml:space="preserve">    </w:t>
      </w:r>
      <w:r w:rsidR="00AE50B5">
        <w:t>dostatečný pobyt venku,</w:t>
      </w:r>
    </w:p>
    <w:p w:rsidR="00AE50B5" w:rsidRDefault="002D0B84" w:rsidP="00AE50B5">
      <w:pPr>
        <w:numPr>
          <w:ilvl w:val="1"/>
          <w:numId w:val="8"/>
        </w:numPr>
        <w:jc w:val="both"/>
      </w:pPr>
      <w:r>
        <w:t xml:space="preserve">    </w:t>
      </w:r>
      <w:r w:rsidR="00AE50B5">
        <w:t>kontrola vhodného oblečení.</w:t>
      </w:r>
    </w:p>
    <w:p w:rsidR="00AE50B5" w:rsidRDefault="007B6E99" w:rsidP="00AE50B5">
      <w:pPr>
        <w:jc w:val="both"/>
      </w:pPr>
      <w:r>
        <w:t xml:space="preserve">   9</w:t>
      </w:r>
      <w:r w:rsidR="00AE50B5">
        <w:t>.</w:t>
      </w:r>
      <w:r w:rsidR="00AE50B5" w:rsidRPr="00470A7C">
        <w:t xml:space="preserve"> </w:t>
      </w:r>
      <w:r w:rsidR="00AE50B5">
        <w:rPr>
          <w:u w:val="single"/>
        </w:rPr>
        <w:t xml:space="preserve">Pitný </w:t>
      </w:r>
      <w:proofErr w:type="gramStart"/>
      <w:r w:rsidR="00AE50B5">
        <w:rPr>
          <w:u w:val="single"/>
        </w:rPr>
        <w:t xml:space="preserve">režim : </w:t>
      </w:r>
      <w:r w:rsidR="00AE50B5" w:rsidRPr="00470A7C">
        <w:t>děti</w:t>
      </w:r>
      <w:proofErr w:type="gramEnd"/>
      <w:r w:rsidR="00AE50B5" w:rsidRPr="00470A7C">
        <w:t xml:space="preserve"> mají na každém oddělení k dispozici tekutiny a učitelky vedou děti k</w:t>
      </w:r>
      <w:r w:rsidR="00AE50B5">
        <w:t> </w:t>
      </w:r>
      <w:r w:rsidR="00AE50B5" w:rsidRPr="00470A7C">
        <w:t>pití</w:t>
      </w:r>
      <w:r w:rsidR="00AE50B5">
        <w:t xml:space="preserve">. Děti mohou mít    </w:t>
      </w:r>
    </w:p>
    <w:p w:rsidR="00AE50B5" w:rsidRDefault="00AE50B5" w:rsidP="00AE50B5">
      <w:pPr>
        <w:jc w:val="both"/>
      </w:pPr>
      <w:r>
        <w:t xml:space="preserve">        vlastní hrníček, mohou si přinést pití z domu.</w:t>
      </w:r>
    </w:p>
    <w:p w:rsidR="007B6E99" w:rsidRDefault="007B6E99" w:rsidP="00AE50B5">
      <w:pPr>
        <w:jc w:val="both"/>
        <w:rPr>
          <w:b/>
          <w:u w:val="single"/>
        </w:rPr>
      </w:pPr>
    </w:p>
    <w:p w:rsidR="00AE50B5" w:rsidRDefault="00AE50B5" w:rsidP="00AE50B5">
      <w:pPr>
        <w:jc w:val="both"/>
        <w:rPr>
          <w:b/>
          <w:u w:val="single"/>
        </w:rPr>
      </w:pPr>
      <w:r>
        <w:rPr>
          <w:b/>
          <w:u w:val="single"/>
        </w:rPr>
        <w:t>V</w:t>
      </w:r>
      <w:r w:rsidRPr="000D1A6E">
        <w:rPr>
          <w:b/>
          <w:u w:val="single"/>
        </w:rPr>
        <w:t>yzvednutí dítěte z Mateřské školy po ukončení provoz</w:t>
      </w:r>
      <w:r>
        <w:rPr>
          <w:b/>
          <w:u w:val="single"/>
        </w:rPr>
        <w:t>ní doby</w:t>
      </w:r>
    </w:p>
    <w:p w:rsidR="00AE50B5" w:rsidRDefault="00AE50B5" w:rsidP="00AE50B5">
      <w:pPr>
        <w:jc w:val="both"/>
        <w:rPr>
          <w:b/>
          <w:u w:val="single"/>
        </w:rPr>
      </w:pPr>
    </w:p>
    <w:p w:rsidR="00AE50B5" w:rsidRDefault="00AE50B5" w:rsidP="00AE50B5">
      <w:pPr>
        <w:jc w:val="both"/>
      </w:pPr>
      <w:r w:rsidRPr="000D1A6E">
        <w:t>Zákonný zástupce</w:t>
      </w:r>
      <w:r>
        <w:t xml:space="preserve"> má zákonnou povinnost si dítě vyzvednout do 16:00 hod., kdy končí provozní doba Mateřské školy, což vyplývá z </w:t>
      </w:r>
      <w:r>
        <w:rPr>
          <w:rFonts w:ascii="Arial" w:hAnsi="Arial" w:cs="Arial"/>
        </w:rPr>
        <w:t>§</w:t>
      </w:r>
      <w:r>
        <w:t xml:space="preserve">5 </w:t>
      </w:r>
      <w:proofErr w:type="gramStart"/>
      <w:r>
        <w:t>odst.1 vyhlášky</w:t>
      </w:r>
      <w:proofErr w:type="gramEnd"/>
      <w:r>
        <w:t xml:space="preserve"> č.14/2005 Sb.. Pokud tak neučiní, učitelka jej telefonicky kontaktuje. Pokud zákonný zástupce není dostupný, učitelka kontaktuje další osoby, které zákonný zástupce uvedl jako oprávněné k vyzvednutí dítěte a informuje telefonicky</w:t>
      </w:r>
      <w:r w:rsidR="002D0B84">
        <w:t xml:space="preserve"> zástupkyni ředitelky ne</w:t>
      </w:r>
      <w:r>
        <w:t xml:space="preserve">bo ředitelku </w:t>
      </w:r>
      <w:r w:rsidR="002D0B84">
        <w:t>m</w:t>
      </w:r>
      <w:r>
        <w:t xml:space="preserve">ateřské školy a postupuje podle jejich pokynů. V případě, že není dostupný zákonný zástupce ani další pověřená osoba, je učitelka ve smyslu </w:t>
      </w:r>
      <w:r>
        <w:rPr>
          <w:rFonts w:ascii="Arial" w:hAnsi="Arial" w:cs="Arial"/>
        </w:rPr>
        <w:t xml:space="preserve">§ </w:t>
      </w:r>
      <w:r w:rsidRPr="00744F8E">
        <w:t xml:space="preserve">5 </w:t>
      </w:r>
      <w:proofErr w:type="gramStart"/>
      <w:r w:rsidRPr="00744F8E">
        <w:t xml:space="preserve">odst.1 </w:t>
      </w:r>
      <w:r>
        <w:t>vyhlášky</w:t>
      </w:r>
      <w:proofErr w:type="gramEnd"/>
      <w:r>
        <w:t xml:space="preserve"> č.14/2005 Sb. povinna dále vykonávat dohled nad dítětem, což znamená zůstat s ním v </w:t>
      </w:r>
      <w:r w:rsidR="002D0B84">
        <w:t>m</w:t>
      </w:r>
      <w:r>
        <w:t xml:space="preserve">ateřské škole a průběžně opakovaně se pokoušet kontaktovat zákonného zástupce, případně další pověřenou osobu. Pokud se učitelce nepodaří kontaktovat žádnou výše uvedenou osobu, je oprávněna kontaktovat orgán péče o dítě - zajistí neodkladnou péči o dítě ve smyslu zákona č. 359/1999 Sb., o sociálně právní ochraně dětí, v platném znění, případně se obrátí na Policii ČR. Učitelka není oprávněna svévolně opustit s dítětem prostory </w:t>
      </w:r>
      <w:r w:rsidR="002D0B84">
        <w:t>m</w:t>
      </w:r>
      <w:r>
        <w:t>ateřské školy a dítě předat v místě jeho bydliště nebo jiné osobě, než zákonnému zástupci nebo jím pověřené osobě. Nepřípustné je i zajištění péče o dítě v bydlišti učitelky.</w:t>
      </w:r>
    </w:p>
    <w:p w:rsidR="00AE50B5" w:rsidRDefault="00AE50B5" w:rsidP="00AE50B5">
      <w:pPr>
        <w:jc w:val="both"/>
      </w:pPr>
      <w:r>
        <w:t xml:space="preserve">Zaměstnavatel uhradí zaměstnanci přespočetné hodiny a má regresní nárok vůči zákonnému zástupci. Zákonný zástupce má ve smyslu </w:t>
      </w:r>
      <w:r>
        <w:rPr>
          <w:rFonts w:ascii="Arial" w:hAnsi="Arial" w:cs="Arial"/>
        </w:rPr>
        <w:t>§</w:t>
      </w:r>
      <w:r>
        <w:t xml:space="preserve"> 2910 občanského zákoníku povinnost k náhradě škody. Škoda se podle </w:t>
      </w:r>
      <w:r>
        <w:rPr>
          <w:rFonts w:ascii="Arial" w:hAnsi="Arial" w:cs="Arial"/>
        </w:rPr>
        <w:t>§</w:t>
      </w:r>
      <w:r>
        <w:t xml:space="preserve">2951 občanského zákoníku hradí v penězích a podle </w:t>
      </w:r>
      <w:r>
        <w:rPr>
          <w:rFonts w:ascii="Arial" w:hAnsi="Arial" w:cs="Arial"/>
        </w:rPr>
        <w:t>§</w:t>
      </w:r>
      <w:r>
        <w:t xml:space="preserve">2952 občanského zákoníku se hradí skutečná škoda. Zákonný zástupce tak nahradí nejen mzdové prostředky, ale i případné další náklady. </w:t>
      </w:r>
      <w:r w:rsidRPr="00EC683B">
        <w:t>/</w:t>
      </w:r>
      <w:r>
        <w:t xml:space="preserve"> </w:t>
      </w:r>
      <w:r w:rsidRPr="00BA5492">
        <w:rPr>
          <w:sz w:val="22"/>
          <w:szCs w:val="22"/>
        </w:rPr>
        <w:t>§</w:t>
      </w:r>
      <w:r>
        <w:t xml:space="preserve">2911 občanského zákoníku předpokládá právní skutečnost nedbalostního porušení. Zákonný zástupce se povinnosti zprostí, prokáže-li, že nejednal zaviněně / </w:t>
      </w:r>
      <w:r>
        <w:rPr>
          <w:rFonts w:ascii="Arial" w:hAnsi="Arial" w:cs="Arial"/>
        </w:rPr>
        <w:t>§</w:t>
      </w:r>
      <w:r>
        <w:t>2910 občanského zákoníku/.</w:t>
      </w:r>
    </w:p>
    <w:p w:rsidR="00AE50B5" w:rsidRDefault="00AE50B5" w:rsidP="00AE50B5">
      <w:pPr>
        <w:jc w:val="both"/>
      </w:pPr>
      <w:r>
        <w:t xml:space="preserve">V případě, že dojde k opakovanému narušení provozu </w:t>
      </w:r>
      <w:r w:rsidR="002D0B84">
        <w:t>m</w:t>
      </w:r>
      <w:r>
        <w:t xml:space="preserve">ateřské školy, může ředitelka školy </w:t>
      </w:r>
    </w:p>
    <w:p w:rsidR="00AE50B5" w:rsidRPr="00744F8E" w:rsidRDefault="00AE50B5" w:rsidP="00AE50B5">
      <w:pPr>
        <w:jc w:val="both"/>
      </w:pPr>
      <w:proofErr w:type="spellStart"/>
      <w:proofErr w:type="gramStart"/>
      <w:r>
        <w:t>PaedDr.Kadlecová</w:t>
      </w:r>
      <w:proofErr w:type="spellEnd"/>
      <w:proofErr w:type="gramEnd"/>
      <w:r w:rsidR="00ED57C4">
        <w:t xml:space="preserve"> </w:t>
      </w:r>
      <w:r>
        <w:t xml:space="preserve">Jana po předchozím upozornění písemně oznámenému zákonnému zástupci dítěte, rozhodnout o ukončení předškolního vzdělávání ve smyslu  </w:t>
      </w:r>
      <w:r>
        <w:rPr>
          <w:rFonts w:ascii="Arial" w:hAnsi="Arial" w:cs="Arial"/>
        </w:rPr>
        <w:t>§</w:t>
      </w:r>
      <w:r>
        <w:t>35 odst. 1 písmene b) školského zákona.</w:t>
      </w:r>
    </w:p>
    <w:p w:rsidR="00AE50B5" w:rsidRDefault="00AE50B5" w:rsidP="00AE50B5">
      <w:pPr>
        <w:jc w:val="both"/>
      </w:pPr>
    </w:p>
    <w:p w:rsidR="00AE50B5" w:rsidRDefault="00AE50B5" w:rsidP="00AE50B5">
      <w:pPr>
        <w:jc w:val="both"/>
      </w:pPr>
      <w:r>
        <w:rPr>
          <w:b/>
        </w:rPr>
        <w:t>Informace o připravovaných akcích v MŠ jsou vždy včas oznamovány na nástěnkách v šatnách dětí. Doporučujeme rodičům pravidelně sledovat nástěnky.</w:t>
      </w:r>
    </w:p>
    <w:p w:rsidR="00AE50B5" w:rsidRDefault="00440E0E" w:rsidP="00AE50B5">
      <w:r>
        <w:t xml:space="preserve">                                                                                      6.            </w:t>
      </w:r>
    </w:p>
    <w:p w:rsidR="00AE50B5" w:rsidRDefault="00AE50B5" w:rsidP="00AE50B5"/>
    <w:p w:rsidR="00AE50B5" w:rsidRPr="00AB22E6" w:rsidRDefault="00AE50B5" w:rsidP="00AE50B5">
      <w:pPr>
        <w:jc w:val="both"/>
      </w:pPr>
      <w:r>
        <w:t>Prosíme rodiče, aby nahlásili v MŠ každou změnu v osobních údajích – zejména místo trvalého pobytu a telefon. Informace o dětech jsou důsledně využívány pouze pro vnitřní potřebu školy a pro potřebu uplatnění zákona č.106/1999Sb., o svobodném přístupu k informacím. Dále všichni zaměstnanci zachovávají mlčenlivost v případě, že nakládají s vybranými důvěrnými informacemi, toto právo organizace se opírá zejména o tyto právní předpisy: Zákoník práce 262/2006  /</w:t>
      </w:r>
      <w:r>
        <w:rPr>
          <w:rFonts w:ascii="Arial" w:hAnsi="Arial" w:cs="Arial"/>
        </w:rPr>
        <w:t>§</w:t>
      </w:r>
      <w:r>
        <w:t>249 a násl., 276,324</w:t>
      </w:r>
      <w:r w:rsidRPr="00AB22E6">
        <w:t xml:space="preserve">/, zákon č. </w:t>
      </w:r>
      <w:r w:rsidR="00627157" w:rsidRPr="00AB22E6">
        <w:t>256</w:t>
      </w:r>
      <w:r w:rsidRPr="00AB22E6">
        <w:t>/20</w:t>
      </w:r>
      <w:r w:rsidR="00627157" w:rsidRPr="00AB22E6">
        <w:t>17</w:t>
      </w:r>
      <w:r w:rsidRPr="00AB22E6">
        <w:t xml:space="preserve"> Sb. o ochraně utajovaných informací a o bezpečnostní způsobilosti</w:t>
      </w:r>
      <w:r w:rsidR="00301F4E" w:rsidRPr="00AB22E6">
        <w:t xml:space="preserve">. V souladu s tzv.“ </w:t>
      </w:r>
      <w:proofErr w:type="gramStart"/>
      <w:r w:rsidR="00301F4E" w:rsidRPr="00AB22E6">
        <w:t>GDPR“ ( General</w:t>
      </w:r>
      <w:proofErr w:type="gramEnd"/>
      <w:r w:rsidR="00301F4E" w:rsidRPr="00AB22E6">
        <w:t xml:space="preserve"> </w:t>
      </w:r>
      <w:r w:rsidR="00627157" w:rsidRPr="00AB22E6">
        <w:t>D</w:t>
      </w:r>
      <w:r w:rsidR="00301F4E" w:rsidRPr="00AB22E6">
        <w:t>ata</w:t>
      </w:r>
      <w:r w:rsidR="00627157" w:rsidRPr="00AB22E6">
        <w:t xml:space="preserve"> </w:t>
      </w:r>
      <w:proofErr w:type="spellStart"/>
      <w:r w:rsidR="00627157" w:rsidRPr="00AB22E6">
        <w:t>Protection</w:t>
      </w:r>
      <w:proofErr w:type="spellEnd"/>
      <w:r w:rsidR="00627157" w:rsidRPr="00AB22E6">
        <w:t xml:space="preserve"> </w:t>
      </w:r>
      <w:proofErr w:type="spellStart"/>
      <w:r w:rsidR="00627157" w:rsidRPr="00AB22E6">
        <w:t>Regulation</w:t>
      </w:r>
      <w:proofErr w:type="spellEnd"/>
      <w:r w:rsidR="00627157" w:rsidRPr="00AB22E6">
        <w:t xml:space="preserve"> ), tedy </w:t>
      </w:r>
      <w:r w:rsidR="00627157" w:rsidRPr="00AB22E6">
        <w:rPr>
          <w:b/>
        </w:rPr>
        <w:t>Nařízením Evropského parlamentu a Rady 2016/679 o ochraně fyzických osob v souvislosti se zpracováním osobních údajů a o volném pohybu těchto údajů a o zrušení směrnice 95/46/ES,</w:t>
      </w:r>
      <w:r w:rsidR="00627157" w:rsidRPr="00AB22E6">
        <w:t xml:space="preserve"> provádíme zpracování údajů pouze pro vnitřní potřebu školy a pouze těch údajů, které nám byly Vámi poskytnuty.</w:t>
      </w:r>
    </w:p>
    <w:p w:rsidR="00AE50B5" w:rsidRPr="00AB22E6" w:rsidRDefault="00AE50B5" w:rsidP="00AE50B5">
      <w:pPr>
        <w:jc w:val="both"/>
      </w:pPr>
    </w:p>
    <w:p w:rsidR="00440E0E" w:rsidRDefault="007B6E99" w:rsidP="00440E0E">
      <w:pPr>
        <w:jc w:val="both"/>
      </w:pPr>
      <w:r>
        <w:t xml:space="preserve">                                                                                  </w:t>
      </w:r>
    </w:p>
    <w:p w:rsidR="00AE50B5" w:rsidRPr="00275386" w:rsidRDefault="00AE50B5" w:rsidP="00440E0E">
      <w:pPr>
        <w:jc w:val="both"/>
        <w:rPr>
          <w:b/>
          <w:sz w:val="16"/>
          <w:szCs w:val="16"/>
        </w:rPr>
      </w:pPr>
      <w:r>
        <w:t>PODMÍNKY ZAJIŠTĚNÍ BEZPEČNOSTI A OCHRANY  ZDRAVÍ  DĚTÍ A JEJICH OCHRANY PŘED SOCIÁLNĚ PATOLOGICKÝMI JEVY A PŘED PROJEVY DISKRIMINACE, NEPŘÁTELSTVÍ NEBO NÁSILÍ</w:t>
      </w:r>
      <w:r>
        <w:rPr>
          <w:sz w:val="16"/>
          <w:szCs w:val="16"/>
        </w:rPr>
        <w:t xml:space="preserve"> (</w:t>
      </w:r>
      <w:r w:rsidRPr="00275386">
        <w:rPr>
          <w:rFonts w:ascii="Arial" w:hAnsi="Arial" w:cs="Arial"/>
          <w:sz w:val="16"/>
          <w:szCs w:val="16"/>
        </w:rPr>
        <w:t>§30</w:t>
      </w:r>
      <w:r>
        <w:rPr>
          <w:rFonts w:ascii="Arial" w:hAnsi="Arial" w:cs="Arial"/>
          <w:sz w:val="16"/>
          <w:szCs w:val="16"/>
        </w:rPr>
        <w:t xml:space="preserve"> odst.1 </w:t>
      </w:r>
      <w:proofErr w:type="spellStart"/>
      <w:proofErr w:type="gramStart"/>
      <w:r>
        <w:rPr>
          <w:rFonts w:ascii="Arial" w:hAnsi="Arial" w:cs="Arial"/>
          <w:sz w:val="16"/>
          <w:szCs w:val="16"/>
        </w:rPr>
        <w:t>písm..c</w:t>
      </w:r>
      <w:proofErr w:type="spellEnd"/>
      <w:r>
        <w:rPr>
          <w:rFonts w:ascii="Arial" w:hAnsi="Arial" w:cs="Arial"/>
          <w:sz w:val="16"/>
          <w:szCs w:val="16"/>
        </w:rPr>
        <w:t>)školského</w:t>
      </w:r>
      <w:proofErr w:type="gramEnd"/>
      <w:r>
        <w:rPr>
          <w:rFonts w:ascii="Arial" w:hAnsi="Arial" w:cs="Arial"/>
          <w:sz w:val="16"/>
          <w:szCs w:val="16"/>
        </w:rPr>
        <w:t xml:space="preserve"> zákona)</w:t>
      </w:r>
    </w:p>
    <w:p w:rsidR="00AE50B5" w:rsidRDefault="00AE50B5" w:rsidP="00AE50B5"/>
    <w:p w:rsidR="00AE50B5" w:rsidRDefault="00AE50B5" w:rsidP="00AE50B5">
      <w:pPr>
        <w:numPr>
          <w:ilvl w:val="0"/>
          <w:numId w:val="10"/>
        </w:numPr>
        <w:jc w:val="both"/>
      </w:pPr>
      <w:r>
        <w:t>Na jednotlivá oddělení je povolen přístup zaměstnancům školy, Centra Kociánka a osobním asistentům. Předem ohlášeným studentům – stážistům, exkurzím a zákonným zástupcům dětí. Pracovníci pohybující se na oddělení používají čistý oděv, návštěvy jsou povinny se přezout. Učitelky a asistentky pedagoga odpovídají za ochranu zdraví a bezpečnost dětí po dobu, kterou s nimi pracují. Děti předávají zaměstnancům Centra Kociánka, osobním asistentům, nebo jejich zákonným zástupcům.</w:t>
      </w:r>
    </w:p>
    <w:p w:rsidR="00AE50B5" w:rsidRDefault="00AE50B5" w:rsidP="00AE50B5">
      <w:pPr>
        <w:numPr>
          <w:ilvl w:val="0"/>
          <w:numId w:val="10"/>
        </w:numPr>
        <w:jc w:val="both"/>
      </w:pPr>
      <w:r>
        <w:t>Předepsané léky učitelky podávají</w:t>
      </w:r>
      <w:r w:rsidR="00446971">
        <w:t xml:space="preserve"> výjimečně po sepsané </w:t>
      </w:r>
      <w:r w:rsidR="00CA6524">
        <w:t>„D</w:t>
      </w:r>
      <w:r w:rsidR="00446971">
        <w:t>ohodě</w:t>
      </w:r>
      <w:r w:rsidR="00CA6524">
        <w:t xml:space="preserve"> o</w:t>
      </w:r>
      <w:r w:rsidR="00446971">
        <w:t xml:space="preserve"> podávání léků“ se zákonným zástupcem</w:t>
      </w:r>
      <w:r>
        <w:t xml:space="preserve">, </w:t>
      </w:r>
      <w:r w:rsidR="00CA6524">
        <w:t>jinak po</w:t>
      </w:r>
      <w:r>
        <w:t>dle potřeby podává léky zdravotní sestra z pavilonu C.</w:t>
      </w:r>
    </w:p>
    <w:p w:rsidR="00AE50B5" w:rsidRDefault="00AE50B5" w:rsidP="00AE50B5">
      <w:pPr>
        <w:numPr>
          <w:ilvl w:val="0"/>
          <w:numId w:val="10"/>
        </w:numPr>
        <w:jc w:val="both"/>
      </w:pPr>
      <w:r>
        <w:t xml:space="preserve">Při onemocnění nebo poranění dítěte – okamžitá informace zákonným zástupcům. Úrazy – kniha úrazů a okamžité podání informace zákonným zástupcům dítěte. Pracoviště jsou vybavena lékárničkami „První pomoci“. Za vybavení lékárniček odpovídá p. </w:t>
      </w:r>
      <w:proofErr w:type="spellStart"/>
      <w:r>
        <w:t>Jačisková</w:t>
      </w:r>
      <w:proofErr w:type="spellEnd"/>
      <w:r>
        <w:t xml:space="preserve">  a p. </w:t>
      </w:r>
      <w:proofErr w:type="spellStart"/>
      <w:r>
        <w:t>Műllerová</w:t>
      </w:r>
      <w:proofErr w:type="spellEnd"/>
      <w:r>
        <w:t xml:space="preserve">. Všichni zaměstnanci dbají na bezpečnost a zdraví dětí – léky, </w:t>
      </w:r>
      <w:proofErr w:type="gramStart"/>
      <w:r>
        <w:t>čistící</w:t>
      </w:r>
      <w:proofErr w:type="gramEnd"/>
      <w:r>
        <w:t xml:space="preserve"> prostředky, žíraviny je nutné ukládat mimo dosah dětí v uzamykatelné skříni nebo místnosti / při poranění TIS – toxikologické informační středisko tel.: 224 919 293, 224 915 402/. Provozní pracovnice jsou odborně způsobilé k práci s těmito látkami.</w:t>
      </w:r>
    </w:p>
    <w:p w:rsidR="00AE50B5" w:rsidRDefault="00AE50B5" w:rsidP="00AE50B5">
      <w:pPr>
        <w:numPr>
          <w:ilvl w:val="0"/>
          <w:numId w:val="10"/>
        </w:numPr>
        <w:jc w:val="both"/>
      </w:pPr>
      <w:r>
        <w:t>Všichni zaměstnanci jsou pravidelně poučováni o dodržování hygienických předpisů. Dále jsou zaměstnanci povinni sledovat svůj zdravotní stav a hlásit všechny skutečnosti, které by mohly ovlivnit epidemiologickou situaci v MŠ.</w:t>
      </w:r>
    </w:p>
    <w:p w:rsidR="00AE50B5" w:rsidRPr="00AB22E6" w:rsidRDefault="00AE50B5" w:rsidP="00AE50B5">
      <w:pPr>
        <w:numPr>
          <w:ilvl w:val="0"/>
          <w:numId w:val="10"/>
        </w:numPr>
        <w:jc w:val="both"/>
      </w:pPr>
      <w:r>
        <w:t xml:space="preserve">Školení BOZP, PO a CO se zúčastňují všichni zaměstnanci – </w:t>
      </w:r>
      <w:r w:rsidRPr="00AB22E6">
        <w:t xml:space="preserve">zodpovídá Mgr. </w:t>
      </w:r>
      <w:r w:rsidR="00B91573" w:rsidRPr="00AB22E6">
        <w:t>S</w:t>
      </w:r>
      <w:r w:rsidRPr="00AB22E6">
        <w:t xml:space="preserve">. </w:t>
      </w:r>
      <w:proofErr w:type="spellStart"/>
      <w:r w:rsidR="00B91573" w:rsidRPr="00AB22E6">
        <w:t>Hel</w:t>
      </w:r>
      <w:r w:rsidR="002A1963">
        <w:t>a</w:t>
      </w:r>
      <w:r w:rsidR="00B91573" w:rsidRPr="00AB22E6">
        <w:t>nová</w:t>
      </w:r>
      <w:proofErr w:type="spellEnd"/>
      <w:r w:rsidRPr="00AB22E6">
        <w:t xml:space="preserve">.             </w:t>
      </w:r>
    </w:p>
    <w:p w:rsidR="00AE50B5" w:rsidRDefault="00AE50B5" w:rsidP="007B6E99">
      <w:pPr>
        <w:jc w:val="both"/>
      </w:pPr>
      <w:r w:rsidRPr="00AB22E6">
        <w:t xml:space="preserve">            </w:t>
      </w:r>
      <w:r w:rsidR="007B6E99">
        <w:t>D</w:t>
      </w:r>
      <w:r>
        <w:t xml:space="preserve">o MŠ se přijímají děti, které nejeví známky akutního onemocnění. </w:t>
      </w:r>
    </w:p>
    <w:p w:rsidR="00AE50B5" w:rsidRDefault="00AE50B5" w:rsidP="00AE50B5">
      <w:pPr>
        <w:numPr>
          <w:ilvl w:val="0"/>
          <w:numId w:val="10"/>
        </w:numPr>
        <w:jc w:val="both"/>
      </w:pPr>
      <w:r>
        <w:t xml:space="preserve">Při prevenci sociálně patologických jevů je důležitý zdravý způsob života – děti v rámci ŠVP učitelky  přiměřeně k jejich věku seznamují nenásilnou formou s problematikou drogové závislosti, alkoholismu, kouření, virtuální závislosti, vandalismu, kriminality a jiných forem násilného chování – </w:t>
      </w:r>
      <w:proofErr w:type="gramStart"/>
      <w:r>
        <w:t>viz.</w:t>
      </w:r>
      <w:proofErr w:type="gramEnd"/>
      <w:r>
        <w:t xml:space="preserve"> Plán.</w:t>
      </w:r>
    </w:p>
    <w:p w:rsidR="00AE50B5" w:rsidRDefault="00AE50B5" w:rsidP="00AE50B5">
      <w:pPr>
        <w:numPr>
          <w:ilvl w:val="0"/>
          <w:numId w:val="10"/>
        </w:numPr>
        <w:jc w:val="both"/>
      </w:pPr>
      <w:r>
        <w:t xml:space="preserve">V rámci prevence před projevy diskriminace, nepřátelství a násilí provádí pedagogičtí pracovníci monitoring a </w:t>
      </w:r>
      <w:proofErr w:type="spellStart"/>
      <w:r>
        <w:t>screening</w:t>
      </w:r>
      <w:proofErr w:type="spellEnd"/>
      <w:r>
        <w:t xml:space="preserve"> vztahů mezi dětmi ve třídách s cílem řešit případné deformující vztahy již v jejich počátcích a to ve spolupráci se zákonnými zástupci případně školním metodikem prevence.</w:t>
      </w:r>
    </w:p>
    <w:p w:rsidR="00AE50B5" w:rsidRDefault="00AE50B5" w:rsidP="00AE50B5">
      <w:pPr>
        <w:numPr>
          <w:ilvl w:val="0"/>
          <w:numId w:val="10"/>
        </w:numPr>
        <w:jc w:val="both"/>
      </w:pPr>
      <w:r>
        <w:t xml:space="preserve">Důležitým prvkem prevence v této oblasti je i vytvoření příznivého sociálního klimatu mezi dětmi navzájem a zaměstnanci školy spolu se zákonnými zástupci dětí. </w:t>
      </w:r>
    </w:p>
    <w:p w:rsidR="007B6E99" w:rsidRDefault="00AE50B5" w:rsidP="00AE50B5">
      <w:pPr>
        <w:numPr>
          <w:ilvl w:val="0"/>
          <w:numId w:val="10"/>
        </w:numPr>
        <w:jc w:val="both"/>
      </w:pPr>
      <w:r>
        <w:t xml:space="preserve">V rámci zajištění prevence ochrany zdraví a bezpečnosti při užívání </w:t>
      </w:r>
      <w:proofErr w:type="gramStart"/>
      <w:r>
        <w:t>zařízení  jsou</w:t>
      </w:r>
      <w:proofErr w:type="gramEnd"/>
      <w:r>
        <w:t xml:space="preserve"> venkovní plochy pro hry dětí zajištěny tak, aby písek v pískovištích nebyl mikrobiálně, chemicky a parazitárně znečištěn nad hygienické</w:t>
      </w:r>
      <w:r w:rsidR="00CA6524">
        <w:t xml:space="preserve"> </w:t>
      </w:r>
      <w:r>
        <w:t>limity-vyhl.č.238/2011Sb</w:t>
      </w:r>
      <w:r w:rsidR="00473E77">
        <w:t>.,</w:t>
      </w:r>
      <w:r w:rsidR="00473E77" w:rsidRPr="00AB22E6">
        <w:t xml:space="preserve">vyhl.č.97/2014. </w:t>
      </w:r>
      <w:r w:rsidRPr="00AB22E6">
        <w:t xml:space="preserve">                                                                                                                       </w:t>
      </w:r>
    </w:p>
    <w:p w:rsidR="00AE50B5" w:rsidRPr="00AB22E6" w:rsidRDefault="00AE50B5" w:rsidP="00AE50B5">
      <w:pPr>
        <w:numPr>
          <w:ilvl w:val="0"/>
          <w:numId w:val="10"/>
        </w:numPr>
        <w:jc w:val="both"/>
      </w:pPr>
      <w:r w:rsidRPr="00AB22E6">
        <w:rPr>
          <w:b/>
        </w:rPr>
        <w:t xml:space="preserve">Opatření:  </w:t>
      </w:r>
    </w:p>
    <w:p w:rsidR="00AE50B5" w:rsidRDefault="00AE50B5" w:rsidP="00AE50B5">
      <w:pPr>
        <w:ind w:left="284"/>
        <w:jc w:val="both"/>
      </w:pPr>
      <w:r>
        <w:t xml:space="preserve">       </w:t>
      </w:r>
      <w:r w:rsidRPr="004A0F6B">
        <w:t>-</w:t>
      </w:r>
      <w:r>
        <w:t xml:space="preserve"> pískoviště jsou zajištěna plachtami, které zamezují přístupu zvířat a náhodnému znečišťování, areál je </w:t>
      </w:r>
    </w:p>
    <w:p w:rsidR="00AE50B5" w:rsidRDefault="00AE50B5" w:rsidP="00AE50B5">
      <w:pPr>
        <w:ind w:left="284"/>
        <w:jc w:val="both"/>
      </w:pPr>
      <w:r>
        <w:t xml:space="preserve">        zabezpečen plotem,                                                                                                                               </w:t>
      </w:r>
    </w:p>
    <w:p w:rsidR="00D56F57" w:rsidRDefault="00AE50B5" w:rsidP="00AE50B5">
      <w:pPr>
        <w:ind w:left="284"/>
        <w:jc w:val="both"/>
      </w:pPr>
      <w:r>
        <w:t xml:space="preserve">       -před činností dětí na pískovišti je plachta odstraněna a uložena mimo dosah </w:t>
      </w:r>
      <w:proofErr w:type="gramStart"/>
      <w:r>
        <w:t>dětí ,</w:t>
      </w:r>
      <w:r w:rsidR="00D56F57">
        <w:t xml:space="preserve"> </w:t>
      </w:r>
      <w:r>
        <w:t>pedagogický</w:t>
      </w:r>
      <w:proofErr w:type="gramEnd"/>
      <w:r>
        <w:t xml:space="preserve"> </w:t>
      </w:r>
    </w:p>
    <w:p w:rsidR="00D56F57" w:rsidRDefault="00D56F57" w:rsidP="00AE50B5">
      <w:pPr>
        <w:ind w:left="284"/>
        <w:jc w:val="both"/>
      </w:pPr>
      <w:r>
        <w:t xml:space="preserve">        </w:t>
      </w:r>
      <w:r w:rsidR="00AE50B5">
        <w:t>pracovník zkontroluje, zda se v pískovišti nenachází nevhodné předměty a pokud ano</w:t>
      </w:r>
      <w:r>
        <w:t>,</w:t>
      </w:r>
      <w:r w:rsidR="00AE50B5">
        <w:t xml:space="preserve"> odstraní </w:t>
      </w:r>
      <w:proofErr w:type="gramStart"/>
      <w:r w:rsidR="00AE50B5">
        <w:t xml:space="preserve">je </w:t>
      </w:r>
      <w:r>
        <w:t xml:space="preserve"> a</w:t>
      </w:r>
      <w:proofErr w:type="gramEnd"/>
      <w:r>
        <w:t xml:space="preserve"> </w:t>
      </w:r>
    </w:p>
    <w:p w:rsidR="00D56F57" w:rsidRDefault="00D56F57" w:rsidP="00AE50B5">
      <w:pPr>
        <w:ind w:left="284"/>
        <w:jc w:val="both"/>
      </w:pPr>
      <w:r>
        <w:t xml:space="preserve">        </w:t>
      </w:r>
      <w:r w:rsidR="00AE50B5">
        <w:t xml:space="preserve">současně provede kontrolu i celého okolí pískoviště, travnatých ploch apod., kontrola se zaměřuje i na </w:t>
      </w:r>
    </w:p>
    <w:p w:rsidR="00D56F57" w:rsidRDefault="00D56F57" w:rsidP="00AE50B5">
      <w:pPr>
        <w:ind w:left="284"/>
        <w:jc w:val="both"/>
      </w:pPr>
      <w:r>
        <w:t xml:space="preserve">        </w:t>
      </w:r>
      <w:r w:rsidR="00AE50B5">
        <w:t xml:space="preserve">technický stav hřiště, závady hlásí pedagogický pracovník </w:t>
      </w:r>
      <w:r w:rsidR="008D66C7">
        <w:t>školníkovi p.</w:t>
      </w:r>
      <w:r>
        <w:t xml:space="preserve"> </w:t>
      </w:r>
      <w:proofErr w:type="spellStart"/>
      <w:r w:rsidR="008D66C7">
        <w:t>J.Zivčákovi</w:t>
      </w:r>
      <w:proofErr w:type="spellEnd"/>
      <w:r w:rsidR="008D66C7">
        <w:t xml:space="preserve"> – tel.: 776 201 501, </w:t>
      </w:r>
    </w:p>
    <w:p w:rsidR="00AE50B5" w:rsidRDefault="00D56F57" w:rsidP="00AE50B5">
      <w:pPr>
        <w:ind w:left="284"/>
        <w:jc w:val="both"/>
      </w:pPr>
      <w:r>
        <w:t xml:space="preserve">        </w:t>
      </w:r>
      <w:r w:rsidR="00AE50B5">
        <w:t xml:space="preserve">který </w:t>
      </w:r>
      <w:proofErr w:type="gramStart"/>
      <w:r w:rsidR="00AE50B5">
        <w:t>zajišťuje</w:t>
      </w:r>
      <w:r w:rsidR="008D66C7">
        <w:t xml:space="preserve"> </w:t>
      </w:r>
      <w:r w:rsidR="00AE50B5">
        <w:t xml:space="preserve"> údržbu</w:t>
      </w:r>
      <w:proofErr w:type="gramEnd"/>
      <w:r w:rsidR="008D66C7">
        <w:t>.</w:t>
      </w:r>
      <w:r w:rsidR="00AE50B5">
        <w:t xml:space="preserve">                                                                                                                                                           </w:t>
      </w:r>
    </w:p>
    <w:p w:rsidR="00AE50B5" w:rsidRDefault="00AE50B5" w:rsidP="00AE50B5">
      <w:pPr>
        <w:ind w:left="284"/>
        <w:jc w:val="both"/>
      </w:pPr>
      <w:r>
        <w:t xml:space="preserve">        </w:t>
      </w:r>
      <w:r w:rsidR="008D66C7">
        <w:t>P</w:t>
      </w:r>
      <w:r>
        <w:t>o ukončení pobytu venku</w:t>
      </w:r>
      <w:r w:rsidR="00D56F57">
        <w:t>,</w:t>
      </w:r>
      <w:r>
        <w:t xml:space="preserve"> zajistí pedagogický pracovník kontrolu pískoviště a zajistí jeho </w:t>
      </w:r>
      <w:proofErr w:type="gramStart"/>
      <w:r>
        <w:t>zakrytí ,</w:t>
      </w:r>
      <w:proofErr w:type="gramEnd"/>
      <w:r>
        <w:t xml:space="preserve">         </w:t>
      </w:r>
    </w:p>
    <w:p w:rsidR="00AE50B5" w:rsidRDefault="00AE50B5" w:rsidP="00AE50B5">
      <w:pPr>
        <w:ind w:left="284"/>
        <w:jc w:val="both"/>
      </w:pPr>
      <w:r>
        <w:t xml:space="preserve">      - pískoviště je pravidelně upravováno rytím, vyčištění celého objemu písku se provádí na jaře, nebo 2x </w:t>
      </w:r>
    </w:p>
    <w:p w:rsidR="00AE50B5" w:rsidRDefault="00AE50B5" w:rsidP="00AE50B5">
      <w:pPr>
        <w:ind w:left="284"/>
        <w:jc w:val="both"/>
      </w:pPr>
      <w:r>
        <w:t xml:space="preserve">        ročně dezinfekcí (vedení zápisů – p. </w:t>
      </w:r>
      <w:proofErr w:type="spellStart"/>
      <w:r>
        <w:t>Jačisková</w:t>
      </w:r>
      <w:proofErr w:type="spellEnd"/>
      <w:r>
        <w:t xml:space="preserve">, p. </w:t>
      </w:r>
      <w:proofErr w:type="spellStart"/>
      <w:r>
        <w:t>Kotolová</w:t>
      </w:r>
      <w:proofErr w:type="spellEnd"/>
      <w:r>
        <w:t xml:space="preserve">.).    </w:t>
      </w:r>
    </w:p>
    <w:p w:rsidR="00AE50B5" w:rsidRDefault="00AE50B5" w:rsidP="00AE50B5">
      <w:pPr>
        <w:numPr>
          <w:ilvl w:val="0"/>
          <w:numId w:val="10"/>
        </w:numPr>
        <w:jc w:val="both"/>
      </w:pPr>
      <w:r>
        <w:t xml:space="preserve">Zákonný zástupce může donést dítěti do mateřské školy vlastní </w:t>
      </w:r>
      <w:proofErr w:type="gramStart"/>
      <w:r>
        <w:t>potraviny</w:t>
      </w:r>
      <w:r w:rsidR="00F735A8">
        <w:t xml:space="preserve"> pokud</w:t>
      </w:r>
      <w:proofErr w:type="gramEnd"/>
      <w:r w:rsidR="00F735A8">
        <w:t xml:space="preserve"> má dítě některé z dietních opatření potvrzených lékařem</w:t>
      </w:r>
      <w:r>
        <w:t xml:space="preserve">, ale zodpovídá za kvalitu a dobu trvanlivosti jídla, které svému dítěti do </w:t>
      </w:r>
      <w:r w:rsidR="00D56F57">
        <w:t>m</w:t>
      </w:r>
      <w:r>
        <w:t>ateřské školy přinese. Potraviny jsou uloženy v lednici pro ně určené, odděleny od stravy Centra Kociánka.</w:t>
      </w:r>
      <w:r w:rsidR="00440E0E">
        <w:t xml:space="preserve">                                             7.</w:t>
      </w:r>
    </w:p>
    <w:p w:rsidR="00AE50B5" w:rsidRDefault="00AE50B5" w:rsidP="00AE50B5">
      <w:pPr>
        <w:numPr>
          <w:ilvl w:val="0"/>
          <w:numId w:val="10"/>
        </w:numPr>
        <w:jc w:val="both"/>
      </w:pPr>
      <w:r>
        <w:lastRenderedPageBreak/>
        <w:t xml:space="preserve">Ve vnějších i vnitřních prostorách </w:t>
      </w:r>
      <w:r w:rsidR="00D56F57">
        <w:t>m</w:t>
      </w:r>
      <w:r>
        <w:t>ateřské školy je zakázáno kouřit, požívat alkoholické nápoje a jiné návykové látky.</w:t>
      </w:r>
    </w:p>
    <w:p w:rsidR="00AE50B5" w:rsidRDefault="000B6ADA" w:rsidP="000B6ADA">
      <w:pPr>
        <w:ind w:left="644"/>
        <w:jc w:val="both"/>
        <w:rPr>
          <w:b/>
        </w:rPr>
      </w:pPr>
      <w:r>
        <w:rPr>
          <w:b/>
        </w:rPr>
        <w:t>Kroky mateřské školy v případě projevů infekčního onemocnění u dítěte a prevence:</w:t>
      </w:r>
    </w:p>
    <w:p w:rsidR="000B6ADA" w:rsidRDefault="000B6ADA" w:rsidP="000B6ADA">
      <w:pPr>
        <w:ind w:left="644"/>
        <w:jc w:val="both"/>
      </w:pPr>
      <w:r>
        <w:t>Pokud jsou příznaky infekčního onemocnění</w:t>
      </w:r>
      <w:r w:rsidR="00A05FB7">
        <w:t xml:space="preserve"> patrné již při příchodu dítěte do mateřské školy, je v kompetenci učitelky </w:t>
      </w:r>
      <w:r w:rsidR="00A05FB7" w:rsidRPr="00A05FB7">
        <w:rPr>
          <w:b/>
        </w:rPr>
        <w:t>dítě při ranním příchodu nepřijmout</w:t>
      </w:r>
      <w:r w:rsidR="00A05FB7">
        <w:t xml:space="preserve">, a to za podmínek, že je přítomen jeho zákonný zástupce. Pokud se příznaky vyskytnou v průběhu pobytu dítěte v mateřské škole, je dítěti okamžitě nasazena </w:t>
      </w:r>
      <w:r w:rsidR="00A05FB7" w:rsidRPr="00A05FB7">
        <w:rPr>
          <w:b/>
        </w:rPr>
        <w:t>ochrana úst a nosu</w:t>
      </w:r>
      <w:r w:rsidR="00A05FB7">
        <w:t xml:space="preserve"> a dítě musí být izolováno. Bezodkladně jsou kontaktováni zákonní zástupci, kteří jsou povinni dítě neprodleně vyzvednout. </w:t>
      </w:r>
    </w:p>
    <w:p w:rsidR="00A05FB7" w:rsidRPr="000B6ADA" w:rsidRDefault="00A05FB7" w:rsidP="000B6ADA">
      <w:pPr>
        <w:ind w:left="644"/>
        <w:jc w:val="both"/>
      </w:pPr>
      <w:r>
        <w:t>Pokud u dítěte přetrvávají příznaky jako rýma a kašel, které jsou projevem alergického nebo chronického onemocnění, potvrzuje tuto skutečnost pediatr. Zákonný zástupce toto potvrzení předkládá mateřské škole.</w:t>
      </w:r>
    </w:p>
    <w:p w:rsidR="00AE50B5" w:rsidRDefault="00D56F57" w:rsidP="00AE50B5">
      <w:r>
        <w:t xml:space="preserve">                  </w:t>
      </w:r>
      <w:r w:rsidR="007B6E99">
        <w:t xml:space="preserve">                                                                       </w:t>
      </w:r>
    </w:p>
    <w:p w:rsidR="00440E0E" w:rsidRDefault="00440E0E" w:rsidP="00AE50B5"/>
    <w:p w:rsidR="00AE50B5" w:rsidRDefault="00AE50B5" w:rsidP="00AE50B5">
      <w:pPr>
        <w:pStyle w:val="Nadpis5"/>
      </w:pPr>
      <w:r>
        <w:t>ZACHÁZENÍ S MAJETKEM MATEŘSKÉ ŠKOLY</w:t>
      </w:r>
    </w:p>
    <w:p w:rsidR="00AE50B5" w:rsidRDefault="00AE50B5" w:rsidP="00AE50B5"/>
    <w:p w:rsidR="00AE50B5" w:rsidRDefault="00AE50B5" w:rsidP="00AE50B5">
      <w:pPr>
        <w:numPr>
          <w:ilvl w:val="0"/>
          <w:numId w:val="11"/>
        </w:numPr>
        <w:jc w:val="both"/>
      </w:pPr>
      <w:r>
        <w:t>Po dobu vzdělávání při pobytu dítěte v</w:t>
      </w:r>
      <w:r w:rsidR="00D56F57">
        <w:t> mateřské škole</w:t>
      </w:r>
      <w:r>
        <w:t xml:space="preserve"> zajišťují pedagogičtí pracovníci, aby děti zacházel</w:t>
      </w:r>
      <w:r w:rsidR="0001589E">
        <w:t>y</w:t>
      </w:r>
      <w:r>
        <w:t xml:space="preserve"> šetrně s učebními pomůckami, hračkami a dalšími vzdělávacími potřebami a nepoškozoval</w:t>
      </w:r>
      <w:r w:rsidR="0001589E">
        <w:t>y</w:t>
      </w:r>
      <w:r>
        <w:t xml:space="preserve"> ostatní majetek </w:t>
      </w:r>
      <w:r w:rsidR="00D56F57">
        <w:t>mateřské školy</w:t>
      </w:r>
      <w:r>
        <w:t>.</w:t>
      </w:r>
    </w:p>
    <w:p w:rsidR="00AE50B5" w:rsidRPr="005737DB" w:rsidRDefault="00AE50B5" w:rsidP="00AE50B5">
      <w:pPr>
        <w:numPr>
          <w:ilvl w:val="0"/>
          <w:numId w:val="11"/>
        </w:numPr>
        <w:jc w:val="both"/>
      </w:pPr>
      <w:r>
        <w:t xml:space="preserve">Po dobu pobytu v prostorách </w:t>
      </w:r>
      <w:r w:rsidR="00D56F57">
        <w:t>mateřské školy</w:t>
      </w:r>
      <w:r>
        <w:t xml:space="preserve"> jsou zákonní zástupci povinni chovat se tak, aby nepoškozovali majetek </w:t>
      </w:r>
      <w:r w:rsidR="00D56F57">
        <w:t>mateřské školy</w:t>
      </w:r>
      <w:r>
        <w:t xml:space="preserve"> a v případě, že zjistí jeho poškození, nahlásí tuto skutečnost neprodleně pedagogickému pracovníkovi školy.</w:t>
      </w:r>
    </w:p>
    <w:p w:rsidR="00AE50B5" w:rsidRDefault="00AE50B5" w:rsidP="00AE50B5">
      <w:pPr>
        <w:jc w:val="both"/>
      </w:pPr>
    </w:p>
    <w:p w:rsidR="00AE50B5" w:rsidRDefault="00AE50B5" w:rsidP="00AE50B5">
      <w:pPr>
        <w:jc w:val="both"/>
      </w:pPr>
    </w:p>
    <w:p w:rsidR="00AE50B5" w:rsidRPr="004E4F8C" w:rsidRDefault="00AE50B5" w:rsidP="00AE50B5">
      <w:pPr>
        <w:pStyle w:val="Nadpis5"/>
        <w:jc w:val="both"/>
      </w:pPr>
      <w:r>
        <w:t>SPECIÁLNÍ OPATŘENÍ</w:t>
      </w:r>
    </w:p>
    <w:p w:rsidR="00AE50B5" w:rsidRDefault="00AE50B5" w:rsidP="00AE50B5">
      <w:pPr>
        <w:jc w:val="both"/>
      </w:pPr>
    </w:p>
    <w:p w:rsidR="00AE50B5" w:rsidRDefault="00AE50B5" w:rsidP="00AE50B5">
      <w:pPr>
        <w:jc w:val="both"/>
      </w:pPr>
      <w:r>
        <w:t>1. PÉČE O OSOBNÍ HYGIENU</w:t>
      </w:r>
    </w:p>
    <w:p w:rsidR="00AE50B5" w:rsidRDefault="00AE50B5" w:rsidP="00AE50B5">
      <w:pPr>
        <w:jc w:val="both"/>
      </w:pPr>
      <w:proofErr w:type="gramStart"/>
      <w:r>
        <w:t>-     každé</w:t>
      </w:r>
      <w:proofErr w:type="gramEnd"/>
      <w:r>
        <w:t xml:space="preserve"> dítě má svůj vlastní ručník označen jménem a uložen v umývárně.</w:t>
      </w:r>
      <w:r w:rsidRPr="00C17A74">
        <w:rPr>
          <w:u w:val="single"/>
        </w:rPr>
        <w:t xml:space="preserve"> </w:t>
      </w:r>
    </w:p>
    <w:p w:rsidR="00AE50B5" w:rsidRDefault="00AE50B5" w:rsidP="00AE50B5">
      <w:pPr>
        <w:jc w:val="both"/>
      </w:pPr>
    </w:p>
    <w:p w:rsidR="00AE50B5" w:rsidRDefault="00AE50B5" w:rsidP="00AE50B5">
      <w:pPr>
        <w:jc w:val="both"/>
      </w:pPr>
      <w:r>
        <w:t>2. MANIPULACE S PRÁDLEM</w:t>
      </w:r>
    </w:p>
    <w:p w:rsidR="00AE50B5" w:rsidRDefault="00AE50B5" w:rsidP="00AE50B5">
      <w:pPr>
        <w:jc w:val="both"/>
      </w:pPr>
      <w:r>
        <w:t xml:space="preserve">    - pouze na oddělení A, kde jsou prány a žehleny ručníky, utěrky a ostatní prádlo v automatické pračce.</w:t>
      </w:r>
    </w:p>
    <w:p w:rsidR="00AE50B5" w:rsidRDefault="00AE50B5" w:rsidP="00AE50B5">
      <w:pPr>
        <w:jc w:val="both"/>
      </w:pPr>
      <w:r>
        <w:t xml:space="preserve">      Špinavé prádlo je skladováno v igelitovém pytli ve vyčleněné prostoře,</w:t>
      </w:r>
    </w:p>
    <w:p w:rsidR="00AE50B5" w:rsidRDefault="00AE50B5" w:rsidP="00AE50B5">
      <w:pPr>
        <w:jc w:val="both"/>
      </w:pPr>
      <w:r>
        <w:t xml:space="preserve">      Čisté prádlo je uloženo k tomu určených a dobře větratelných policích, skladuje se odděleně od špinavého, </w:t>
      </w:r>
    </w:p>
    <w:p w:rsidR="00AE50B5" w:rsidRDefault="00AE50B5" w:rsidP="00AE50B5">
      <w:pPr>
        <w:jc w:val="both"/>
      </w:pPr>
      <w:r>
        <w:t xml:space="preserve">      1x v měsíci se omyjí regály na čisté prádlo dezinfekčním roztokem.  </w:t>
      </w:r>
    </w:p>
    <w:p w:rsidR="00AE50B5" w:rsidRDefault="00AE50B5" w:rsidP="00AE50B5">
      <w:pPr>
        <w:jc w:val="both"/>
      </w:pPr>
    </w:p>
    <w:p w:rsidR="00AE50B5" w:rsidRDefault="00AE50B5" w:rsidP="00AE50B5">
      <w:pPr>
        <w:jc w:val="both"/>
      </w:pPr>
      <w:r>
        <w:t xml:space="preserve">                                                                                </w:t>
      </w:r>
    </w:p>
    <w:p w:rsidR="00AE50B5" w:rsidRDefault="00AE50B5" w:rsidP="00AE50B5">
      <w:pPr>
        <w:jc w:val="both"/>
      </w:pPr>
      <w:r>
        <w:t>3. MANIPULACE SE STRAVOU</w:t>
      </w:r>
    </w:p>
    <w:p w:rsidR="00AE50B5" w:rsidRDefault="00AE50B5" w:rsidP="00AE50B5">
      <w:pPr>
        <w:jc w:val="both"/>
      </w:pPr>
      <w:r>
        <w:t xml:space="preserve">     - Strava je připravována v kuchyni Centra Kociánka a dodávána v nerezových ohřívacích termosech. Při </w:t>
      </w:r>
    </w:p>
    <w:p w:rsidR="00AE50B5" w:rsidRDefault="00AE50B5" w:rsidP="00AE50B5">
      <w:pPr>
        <w:jc w:val="both"/>
      </w:pPr>
      <w:r>
        <w:t xml:space="preserve">       manipulaci se stravou užívá zaměstnanec ochranný oděv a jednorázové rukavice. </w:t>
      </w:r>
    </w:p>
    <w:p w:rsidR="00AE50B5" w:rsidRDefault="00AE50B5" w:rsidP="00AE50B5">
      <w:pPr>
        <w:jc w:val="both"/>
      </w:pPr>
      <w:r>
        <w:t xml:space="preserve">       Zbytky jídla jsou ukládány do plastové nádoby v centrální přípravně jídla. Nádobí se umývá v myčce a </w:t>
      </w:r>
    </w:p>
    <w:p w:rsidR="00AE50B5" w:rsidRDefault="00AE50B5" w:rsidP="00AE50B5">
      <w:pPr>
        <w:jc w:val="both"/>
      </w:pPr>
      <w:r>
        <w:t xml:space="preserve">       ukládá se do čistých skříněk kuchyňské linky. Za dodržování správné manipulace se stravou odpovídá za </w:t>
      </w:r>
    </w:p>
    <w:p w:rsidR="00AE50B5" w:rsidRDefault="00AE50B5" w:rsidP="00AE50B5">
      <w:pPr>
        <w:jc w:val="both"/>
      </w:pPr>
      <w:r>
        <w:t xml:space="preserve">       oddělení A p. </w:t>
      </w:r>
      <w:proofErr w:type="spellStart"/>
      <w:r>
        <w:t>Jačisková</w:t>
      </w:r>
      <w:proofErr w:type="spellEnd"/>
      <w:r>
        <w:t xml:space="preserve">, na oddělení F </w:t>
      </w:r>
      <w:r w:rsidR="00B91573">
        <w:t>zaměstnanec Centra Kociánka</w:t>
      </w:r>
      <w:r>
        <w:t xml:space="preserve">, řídí se pravidly pro výdej pokrmů a </w:t>
      </w:r>
    </w:p>
    <w:p w:rsidR="00AE50B5" w:rsidRDefault="00AE50B5" w:rsidP="00AE50B5">
      <w:pPr>
        <w:jc w:val="both"/>
      </w:pPr>
      <w:r>
        <w:t xml:space="preserve">       sanitačním </w:t>
      </w:r>
      <w:proofErr w:type="gramStart"/>
      <w:r>
        <w:t>řádem ( viz</w:t>
      </w:r>
      <w:proofErr w:type="gramEnd"/>
      <w:r>
        <w:t xml:space="preserve"> HACCP ).  </w:t>
      </w:r>
    </w:p>
    <w:p w:rsidR="00AE50B5" w:rsidRDefault="00AE50B5" w:rsidP="00AE50B5">
      <w:pPr>
        <w:jc w:val="both"/>
      </w:pPr>
    </w:p>
    <w:p w:rsidR="00AE50B5" w:rsidRDefault="00AE50B5" w:rsidP="00AE50B5">
      <w:pPr>
        <w:jc w:val="both"/>
      </w:pPr>
      <w:r>
        <w:t>4. MANIPULACE S PLENAMI</w:t>
      </w:r>
    </w:p>
    <w:p w:rsidR="00AE50B5" w:rsidRDefault="00AE50B5" w:rsidP="00AE50B5">
      <w:pPr>
        <w:jc w:val="both"/>
      </w:pPr>
      <w:r>
        <w:t xml:space="preserve">    - Po přebalení dítěte na k tomu určeném místě – umývárna, zaměstnanec uloží plenu do nádoby k tomuto </w:t>
      </w:r>
    </w:p>
    <w:p w:rsidR="00AE50B5" w:rsidRDefault="00AE50B5" w:rsidP="00AE50B5">
      <w:pPr>
        <w:jc w:val="both"/>
      </w:pPr>
      <w:r>
        <w:t xml:space="preserve">      účelu určené. Při manipulaci zaměstnanec používá dezinfekční prostředek a papírové utěrky.</w:t>
      </w:r>
    </w:p>
    <w:p w:rsidR="00AE50B5" w:rsidRDefault="00AE50B5" w:rsidP="00AE50B5">
      <w:pPr>
        <w:jc w:val="both"/>
      </w:pPr>
      <w:r>
        <w:t xml:space="preserve">    - Nádoba s použitým materiálem je 2x denně vynášena a dále likvidována firmou ASA, dle smlouvy sjednané </w:t>
      </w:r>
    </w:p>
    <w:p w:rsidR="00AE50B5" w:rsidRDefault="00AE50B5" w:rsidP="00AE50B5">
      <w:pPr>
        <w:jc w:val="both"/>
      </w:pPr>
      <w:r>
        <w:t xml:space="preserve">      s Centrem </w:t>
      </w:r>
      <w:proofErr w:type="gramStart"/>
      <w:r>
        <w:t>Kociánka .</w:t>
      </w:r>
      <w:proofErr w:type="gramEnd"/>
      <w:r>
        <w:t xml:space="preserve"> </w:t>
      </w:r>
    </w:p>
    <w:p w:rsidR="00AE50B5" w:rsidRDefault="00AE50B5" w:rsidP="00AE50B5">
      <w:pPr>
        <w:jc w:val="both"/>
      </w:pPr>
      <w:r>
        <w:t xml:space="preserve">    - Čisté pleny jsou uloženy v regálu, který se 1x týdně omývá dezinfekčním roztokem.</w:t>
      </w:r>
    </w:p>
    <w:p w:rsidR="00AE50B5" w:rsidRDefault="00AE50B5" w:rsidP="00AE50B5">
      <w:pPr>
        <w:jc w:val="both"/>
      </w:pPr>
    </w:p>
    <w:p w:rsidR="00AE50B5" w:rsidRDefault="00AE50B5" w:rsidP="00AE50B5">
      <w:pPr>
        <w:jc w:val="both"/>
      </w:pPr>
      <w:r>
        <w:t>5. MANIPULACE S ODPADEM</w:t>
      </w:r>
    </w:p>
    <w:p w:rsidR="00AE50B5" w:rsidRDefault="00AE50B5" w:rsidP="00AE50B5">
      <w:pPr>
        <w:numPr>
          <w:ilvl w:val="0"/>
          <w:numId w:val="6"/>
        </w:numPr>
        <w:jc w:val="both"/>
      </w:pPr>
      <w:r>
        <w:t xml:space="preserve">odpad je denně tříděn a odnášen do kontejnerů a  likvidován   firmou ASA  dle smlouvy sjednané s Centrem </w:t>
      </w:r>
      <w:proofErr w:type="gramStart"/>
      <w:r>
        <w:t>Kociánka .</w:t>
      </w:r>
      <w:proofErr w:type="gramEnd"/>
    </w:p>
    <w:p w:rsidR="00AE50B5" w:rsidRDefault="00AE50B5" w:rsidP="00AE50B5">
      <w:pPr>
        <w:jc w:val="both"/>
      </w:pPr>
    </w:p>
    <w:p w:rsidR="00440E0E" w:rsidRDefault="00440E0E" w:rsidP="00AE50B5">
      <w:pPr>
        <w:jc w:val="both"/>
      </w:pPr>
    </w:p>
    <w:p w:rsidR="00440E0E" w:rsidRDefault="00440E0E" w:rsidP="00AE50B5">
      <w:pPr>
        <w:jc w:val="both"/>
      </w:pPr>
    </w:p>
    <w:p w:rsidR="00440E0E" w:rsidRDefault="00440E0E" w:rsidP="00AE50B5">
      <w:pPr>
        <w:jc w:val="both"/>
      </w:pPr>
    </w:p>
    <w:p w:rsidR="00440E0E" w:rsidRDefault="00440E0E" w:rsidP="00AE50B5">
      <w:pPr>
        <w:jc w:val="both"/>
      </w:pPr>
    </w:p>
    <w:p w:rsidR="00440E0E" w:rsidRDefault="00440E0E" w:rsidP="00AE50B5">
      <w:pPr>
        <w:jc w:val="both"/>
      </w:pPr>
    </w:p>
    <w:p w:rsidR="00440E0E" w:rsidRDefault="00440E0E" w:rsidP="00AE50B5">
      <w:pPr>
        <w:jc w:val="both"/>
      </w:pPr>
      <w:r>
        <w:t xml:space="preserve">                                                                                  8.</w:t>
      </w:r>
    </w:p>
    <w:p w:rsidR="00AE50B5" w:rsidRDefault="00AE50B5" w:rsidP="00AE50B5">
      <w:pPr>
        <w:jc w:val="both"/>
      </w:pPr>
      <w:r>
        <w:lastRenderedPageBreak/>
        <w:t>6. ÚKLID - HARMONOGRAM</w:t>
      </w:r>
    </w:p>
    <w:p w:rsidR="00AE50B5" w:rsidRDefault="00AE50B5" w:rsidP="00AE50B5">
      <w:pPr>
        <w:jc w:val="both"/>
      </w:pPr>
      <w:r>
        <w:t xml:space="preserve">    Denní úklid </w:t>
      </w:r>
    </w:p>
    <w:p w:rsidR="00AE50B5" w:rsidRDefault="00AE50B5" w:rsidP="00AE50B5">
      <w:pPr>
        <w:jc w:val="both"/>
      </w:pPr>
      <w:r>
        <w:t xml:space="preserve">                        - stírání prachu z parapetů, nábytku a hygienického zařízení na vlhko,</w:t>
      </w:r>
    </w:p>
    <w:p w:rsidR="00AE50B5" w:rsidRDefault="00AE50B5" w:rsidP="00AE50B5">
      <w:pPr>
        <w:jc w:val="both"/>
      </w:pPr>
      <w:r>
        <w:t xml:space="preserve">                        - stírání podlah 2-3x, jinak dle potřeby saponátovými prostředky,  </w:t>
      </w:r>
    </w:p>
    <w:p w:rsidR="00AE50B5" w:rsidRDefault="00AE50B5" w:rsidP="00AE50B5">
      <w:pPr>
        <w:jc w:val="both"/>
      </w:pPr>
      <w:r>
        <w:t xml:space="preserve">                        - 1x s dezinfekčním prostředkem, </w:t>
      </w:r>
    </w:p>
    <w:p w:rsidR="00AE50B5" w:rsidRDefault="00AE50B5" w:rsidP="00AE50B5">
      <w:pPr>
        <w:jc w:val="both"/>
      </w:pPr>
      <w:r>
        <w:t xml:space="preserve">                        - 1x vysávání textilních koberců, podle potřeby stírány vlhkým hadrem,</w:t>
      </w:r>
    </w:p>
    <w:p w:rsidR="00AE50B5" w:rsidRDefault="00AE50B5" w:rsidP="00AE50B5">
      <w:pPr>
        <w:jc w:val="both"/>
      </w:pPr>
      <w:r>
        <w:t xml:space="preserve">                        - 1x dezinfekce koupelen, WC, kuchyňky, výměna utěrek, pravidelné větrání,</w:t>
      </w:r>
    </w:p>
    <w:p w:rsidR="00AE50B5" w:rsidRDefault="00AE50B5" w:rsidP="00AE50B5">
      <w:pPr>
        <w:jc w:val="both"/>
      </w:pPr>
      <w:r>
        <w:t xml:space="preserve">   Týdenní úklid </w:t>
      </w:r>
    </w:p>
    <w:p w:rsidR="00AE50B5" w:rsidRDefault="00AE50B5" w:rsidP="00AE50B5">
      <w:pPr>
        <w:jc w:val="both"/>
      </w:pPr>
      <w:r>
        <w:t xml:space="preserve">                        - výměna ručníků a ostatního prádla, čištění hřebenů, dezinfekce myčky a ledniček.                     </w:t>
      </w:r>
    </w:p>
    <w:p w:rsidR="00AE50B5" w:rsidRDefault="00AE50B5" w:rsidP="00AE50B5">
      <w:pPr>
        <w:jc w:val="both"/>
      </w:pPr>
      <w:r>
        <w:t xml:space="preserve">   Měsíční úklid </w:t>
      </w:r>
    </w:p>
    <w:p w:rsidR="00AE50B5" w:rsidRDefault="00AE50B5" w:rsidP="00AE50B5">
      <w:pPr>
        <w:jc w:val="both"/>
      </w:pPr>
      <w:r>
        <w:t xml:space="preserve">                         - generální úklid všech prostor včetně radiátorů, osvětlení, šaten, kuchyňského</w:t>
      </w:r>
    </w:p>
    <w:p w:rsidR="00AE50B5" w:rsidRDefault="00AE50B5" w:rsidP="00AE50B5">
      <w:pPr>
        <w:jc w:val="both"/>
      </w:pPr>
      <w:r>
        <w:t xml:space="preserve">                            nábytku, praní a čištění textilií. </w:t>
      </w:r>
    </w:p>
    <w:p w:rsidR="00AE50B5" w:rsidRDefault="00AE50B5" w:rsidP="00AE50B5">
      <w:pPr>
        <w:jc w:val="both"/>
      </w:pPr>
      <w:r>
        <w:t xml:space="preserve">   Čtvrtletní úklid</w:t>
      </w:r>
    </w:p>
    <w:p w:rsidR="00AE50B5" w:rsidRDefault="00AE50B5" w:rsidP="00AE50B5">
      <w:pPr>
        <w:jc w:val="both"/>
      </w:pPr>
      <w:r>
        <w:t xml:space="preserve">                          - umývání oken, dveří, čištění nábytku. </w:t>
      </w:r>
    </w:p>
    <w:p w:rsidR="00AE50B5" w:rsidRDefault="00AE50B5" w:rsidP="00AE50B5">
      <w:pPr>
        <w:jc w:val="both"/>
      </w:pPr>
      <w:r>
        <w:t xml:space="preserve">   Koberce </w:t>
      </w:r>
    </w:p>
    <w:p w:rsidR="00AE50B5" w:rsidRDefault="00AE50B5" w:rsidP="00AE50B5">
      <w:pPr>
        <w:jc w:val="both"/>
      </w:pPr>
      <w:r>
        <w:t xml:space="preserve">                         - 1x ročně se čistí namokro speciálním vysavačem.    </w:t>
      </w:r>
    </w:p>
    <w:p w:rsidR="00AE50B5" w:rsidRDefault="00AE50B5" w:rsidP="00AE50B5">
      <w:r>
        <w:t xml:space="preserve"> </w:t>
      </w:r>
      <w:r w:rsidR="007B6E99">
        <w:t xml:space="preserve">                                                                                         </w:t>
      </w:r>
    </w:p>
    <w:p w:rsidR="00AE50B5" w:rsidRDefault="00AE50B5" w:rsidP="00AE50B5">
      <w:r>
        <w:t xml:space="preserve">  Malování </w:t>
      </w:r>
    </w:p>
    <w:p w:rsidR="00AE50B5" w:rsidRDefault="00AE50B5" w:rsidP="00AE50B5">
      <w:r>
        <w:t xml:space="preserve">                         - 1x za 2-3 roky nebo dle potřeby.</w:t>
      </w:r>
    </w:p>
    <w:p w:rsidR="00AE50B5" w:rsidRDefault="007A18BF" w:rsidP="00AE50B5">
      <w:r>
        <w:t xml:space="preserve"> </w:t>
      </w:r>
      <w:r w:rsidR="00AE50B5">
        <w:t xml:space="preserve"> Dezinfekce</w:t>
      </w:r>
    </w:p>
    <w:p w:rsidR="00AE50B5" w:rsidRDefault="00AE50B5" w:rsidP="00AE50B5">
      <w:r>
        <w:t xml:space="preserve">                         - dezinfekční roztoky se připravují bezprostředně před použitím dle návodu, respektuje se doba  </w:t>
      </w:r>
    </w:p>
    <w:p w:rsidR="00AE50B5" w:rsidRDefault="00AE50B5" w:rsidP="00AE50B5">
      <w:r>
        <w:t xml:space="preserve">                            jejich použitelnosti, </w:t>
      </w:r>
    </w:p>
    <w:p w:rsidR="00AE50B5" w:rsidRDefault="00AE50B5" w:rsidP="00AE50B5">
      <w:pPr>
        <w:ind w:left="1290"/>
      </w:pPr>
      <w:r>
        <w:t xml:space="preserve">- v dezinfekčním režimu se respektují zásady střídání dezinfekčních přípravků s cílem zabránit     </w:t>
      </w:r>
    </w:p>
    <w:p w:rsidR="00AE50B5" w:rsidRDefault="00AE50B5" w:rsidP="00AE50B5">
      <w:pPr>
        <w:ind w:left="1290"/>
      </w:pPr>
      <w:r>
        <w:t xml:space="preserve">   vzniku rezistence mikroorganismů,                      </w:t>
      </w:r>
    </w:p>
    <w:p w:rsidR="00AE50B5" w:rsidRDefault="00AE50B5" w:rsidP="00AE50B5">
      <w:r>
        <w:t xml:space="preserve">                          - dodržují se zásady ochrany zdraví a bezpečnosti při práci, užívání ochranných pomůcek,  </w:t>
      </w:r>
    </w:p>
    <w:p w:rsidR="00AE50B5" w:rsidRDefault="00AE50B5" w:rsidP="00AE50B5">
      <w:r>
        <w:t xml:space="preserve">                          - provozní pracovnice se řídí sanitačním řádem,</w:t>
      </w:r>
    </w:p>
    <w:p w:rsidR="00AE50B5" w:rsidRDefault="00AE50B5" w:rsidP="00AE50B5">
      <w:r>
        <w:t xml:space="preserve">                          - všechny omyvatelné pomůcky a hračky jsou 1x týdně otírány vlhkým hadrem, podle </w:t>
      </w:r>
    </w:p>
    <w:p w:rsidR="00AE50B5" w:rsidRDefault="00AE50B5" w:rsidP="00AE50B5">
      <w:r>
        <w:t xml:space="preserve">                          potřeby prováděna očista v dezinfekčním roztoku, 1x za čtvrt roku vyprat, případně vyčistit </w:t>
      </w:r>
    </w:p>
    <w:p w:rsidR="00AE50B5" w:rsidRDefault="00AE50B5" w:rsidP="00AE50B5">
      <w:r>
        <w:t xml:space="preserve">                          chemicky textilní hračky a pomůcky – odpovídá třídní učitel.</w:t>
      </w:r>
    </w:p>
    <w:p w:rsidR="00AE50B5" w:rsidRDefault="00AE50B5" w:rsidP="00AE50B5">
      <w:r>
        <w:t xml:space="preserve">Canisterapie </w:t>
      </w:r>
    </w:p>
    <w:p w:rsidR="00AE50B5" w:rsidRDefault="00AE50B5" w:rsidP="00AE50B5">
      <w:r>
        <w:t xml:space="preserve">                        - Na oddělení A </w:t>
      </w:r>
      <w:proofErr w:type="spellStart"/>
      <w:r>
        <w:t>a</w:t>
      </w:r>
      <w:proofErr w:type="spellEnd"/>
      <w:r>
        <w:t xml:space="preserve"> F probíhá canisterapie, každý pes, který provádí v </w:t>
      </w:r>
      <w:r w:rsidR="005C6470">
        <w:t>m</w:t>
      </w:r>
      <w:r>
        <w:t xml:space="preserve">ateřské škole  </w:t>
      </w:r>
    </w:p>
    <w:p w:rsidR="00AE50B5" w:rsidRDefault="00AE50B5" w:rsidP="00AE50B5">
      <w:r>
        <w:t xml:space="preserve">                          canisterapie musí mít platný očkovací průkaz a certifikát o složení zkoušek canisterapeuta a </w:t>
      </w:r>
    </w:p>
    <w:p w:rsidR="00AE50B5" w:rsidRDefault="00AE50B5" w:rsidP="00AE50B5">
      <w:r>
        <w:t xml:space="preserve">                          </w:t>
      </w:r>
      <w:proofErr w:type="spellStart"/>
      <w:r>
        <w:t>canisterapeutického</w:t>
      </w:r>
      <w:proofErr w:type="spellEnd"/>
      <w:r>
        <w:t xml:space="preserve"> psa, při příchodu je nutná očista tlapek psa vlhkým hadrem.</w:t>
      </w:r>
    </w:p>
    <w:p w:rsidR="00AE50B5" w:rsidRDefault="00AE50B5" w:rsidP="00AE50B5">
      <w:r>
        <w:t xml:space="preserve">                          Canisterapie  probíhá ve třídě mateřské školy na podložce určené k tomuto účelu. Po </w:t>
      </w:r>
    </w:p>
    <w:p w:rsidR="00AE50B5" w:rsidRDefault="00AE50B5" w:rsidP="00AE50B5">
      <w:r>
        <w:t xml:space="preserve">                          ukončení terapie provozní pracovnice setře vlhkým hadrem s dezinfekcí koberec a vypere </w:t>
      </w:r>
    </w:p>
    <w:p w:rsidR="00AE50B5" w:rsidRDefault="00AE50B5" w:rsidP="00AE50B5">
      <w:r>
        <w:t xml:space="preserve">                          podložku.</w:t>
      </w:r>
    </w:p>
    <w:p w:rsidR="00AE50B5" w:rsidRPr="00E00920" w:rsidRDefault="00AE50B5" w:rsidP="00AE50B5">
      <w:r>
        <w:t xml:space="preserve">                          Za hygienu rukou u dětí po prováděné canisterapii zodpovídá přítomná učitelka.                                                                                  </w:t>
      </w:r>
    </w:p>
    <w:p w:rsidR="00440E0E" w:rsidRDefault="00440E0E" w:rsidP="00AE50B5">
      <w:pPr>
        <w:pStyle w:val="Nadpis4"/>
      </w:pPr>
    </w:p>
    <w:p w:rsidR="00AE50B5" w:rsidRDefault="00AE50B5" w:rsidP="00AE50B5">
      <w:pPr>
        <w:pStyle w:val="Nadpis4"/>
      </w:pPr>
      <w:proofErr w:type="gramStart"/>
      <w:r>
        <w:t>VII.        ZÁVĚREČNÁ</w:t>
      </w:r>
      <w:proofErr w:type="gramEnd"/>
      <w:r>
        <w:t xml:space="preserve"> USTANOVENÍ</w:t>
      </w:r>
    </w:p>
    <w:p w:rsidR="00AE50B5" w:rsidRDefault="00AE50B5" w:rsidP="00AE50B5"/>
    <w:p w:rsidR="00AE50B5" w:rsidRDefault="00AE50B5" w:rsidP="00AE50B5">
      <w:r>
        <w:t xml:space="preserve">Za plnění školního řádu odpovídá rámcově ředitelka školy PaedDr. Kadlecová Jana a </w:t>
      </w:r>
      <w:r w:rsidR="005C6470">
        <w:t>zástupkyně ředitelky</w:t>
      </w:r>
      <w:r>
        <w:t xml:space="preserve"> </w:t>
      </w:r>
    </w:p>
    <w:p w:rsidR="00AE50B5" w:rsidRDefault="00AE50B5" w:rsidP="00AE50B5">
      <w:r>
        <w:t xml:space="preserve">Mgr. Daňková Iva. Za jednotlivá oddělení úklidový harmonogram předán: Oddělení A – p. </w:t>
      </w:r>
      <w:proofErr w:type="spellStart"/>
      <w:r>
        <w:t>Jačisková</w:t>
      </w:r>
      <w:proofErr w:type="spellEnd"/>
      <w:r>
        <w:t xml:space="preserve"> Kateřina, oddělení F – p. </w:t>
      </w:r>
      <w:proofErr w:type="spellStart"/>
      <w:r>
        <w:t>Kotolová</w:t>
      </w:r>
      <w:proofErr w:type="spellEnd"/>
      <w:r>
        <w:t xml:space="preserve"> Martina. Ostatní zaměstnankyně poučení a seznámení se školním řádem potvrdily svými podpisy. Hygienický řád je závazný pro všechny pracovníky </w:t>
      </w:r>
      <w:r w:rsidR="005C6470">
        <w:t>mateřské školy</w:t>
      </w:r>
      <w:r>
        <w:t>.</w:t>
      </w:r>
    </w:p>
    <w:p w:rsidR="00AE50B5" w:rsidRDefault="00AE50B5" w:rsidP="00AE50B5"/>
    <w:p w:rsidR="00AE50B5" w:rsidRDefault="00AE50B5" w:rsidP="00AE50B5">
      <w:r>
        <w:t>Školní řád mateřské školy nabývá účinnosti</w:t>
      </w:r>
      <w:r w:rsidR="00E565AD">
        <w:t xml:space="preserve"> </w:t>
      </w:r>
      <w:r w:rsidR="00F735A8">
        <w:t>1</w:t>
      </w:r>
      <w:r>
        <w:t>.</w:t>
      </w:r>
      <w:r w:rsidR="000144B7">
        <w:t xml:space="preserve"> </w:t>
      </w:r>
      <w:r>
        <w:t>9. 20</w:t>
      </w:r>
      <w:r w:rsidR="00F735A8">
        <w:t>2</w:t>
      </w:r>
      <w:r w:rsidR="00643021">
        <w:t>3</w:t>
      </w:r>
      <w:r>
        <w:t>.</w:t>
      </w:r>
    </w:p>
    <w:p w:rsidR="00AE50B5" w:rsidRDefault="00AE50B5" w:rsidP="00AE50B5"/>
    <w:p w:rsidR="00AE50B5" w:rsidRDefault="00AE50B5" w:rsidP="00AE50B5">
      <w:r>
        <w:t xml:space="preserve">Ruší se předchozí znění školního řádu ze dne </w:t>
      </w:r>
      <w:r w:rsidR="00E565AD">
        <w:t>1</w:t>
      </w:r>
      <w:r>
        <w:t>.</w:t>
      </w:r>
      <w:r w:rsidR="000144B7">
        <w:t xml:space="preserve"> </w:t>
      </w:r>
      <w:r>
        <w:t>9.</w:t>
      </w:r>
      <w:r w:rsidR="000144B7">
        <w:t xml:space="preserve"> </w:t>
      </w:r>
      <w:r>
        <w:t>20</w:t>
      </w:r>
      <w:r w:rsidR="00E565AD">
        <w:t>2</w:t>
      </w:r>
      <w:r w:rsidR="00643021">
        <w:t>2</w:t>
      </w:r>
      <w:r>
        <w:t>.</w:t>
      </w:r>
      <w:bookmarkStart w:id="0" w:name="_GoBack"/>
      <w:bookmarkEnd w:id="0"/>
    </w:p>
    <w:p w:rsidR="00AE50B5" w:rsidRDefault="00AE50B5" w:rsidP="00AE50B5"/>
    <w:p w:rsidR="00AE50B5" w:rsidRDefault="00AE50B5" w:rsidP="00AE50B5">
      <w:pPr>
        <w:rPr>
          <w:rFonts w:ascii="Arial" w:hAnsi="Arial" w:cs="Arial"/>
          <w:sz w:val="16"/>
          <w:szCs w:val="16"/>
        </w:rPr>
      </w:pPr>
      <w:r>
        <w:t>Zákonní zástupci jsou seznámeni se Školním řádem na třídních schůzkách a jsou poučeni o povinnosti Školní řád dodržovat (</w:t>
      </w:r>
      <w:r w:rsidRPr="00774305">
        <w:rPr>
          <w:rFonts w:ascii="Arial" w:hAnsi="Arial" w:cs="Arial"/>
          <w:sz w:val="16"/>
          <w:szCs w:val="16"/>
        </w:rPr>
        <w:t>§</w:t>
      </w:r>
      <w:r>
        <w:t xml:space="preserve"> 22 odst. 1 </w:t>
      </w:r>
      <w:proofErr w:type="spellStart"/>
      <w:proofErr w:type="gramStart"/>
      <w:r>
        <w:t>písm.b</w:t>
      </w:r>
      <w:proofErr w:type="spellEnd"/>
      <w:r>
        <w:t xml:space="preserve">), </w:t>
      </w:r>
      <w:r w:rsidRPr="00774305">
        <w:rPr>
          <w:rFonts w:ascii="Arial" w:hAnsi="Arial" w:cs="Arial"/>
          <w:sz w:val="16"/>
          <w:szCs w:val="16"/>
        </w:rPr>
        <w:t>§</w:t>
      </w:r>
      <w:r>
        <w:rPr>
          <w:rFonts w:ascii="Arial" w:hAnsi="Arial" w:cs="Arial"/>
          <w:sz w:val="16"/>
          <w:szCs w:val="16"/>
        </w:rPr>
        <w:t xml:space="preserve"> 30</w:t>
      </w:r>
      <w:proofErr w:type="gramEnd"/>
      <w:r>
        <w:rPr>
          <w:rFonts w:ascii="Arial" w:hAnsi="Arial" w:cs="Arial"/>
          <w:sz w:val="16"/>
          <w:szCs w:val="16"/>
        </w:rPr>
        <w:t xml:space="preserve"> odst. 3 školského zákona ).           </w:t>
      </w:r>
    </w:p>
    <w:p w:rsidR="00AE50B5" w:rsidRDefault="00AE50B5" w:rsidP="00AE50B5">
      <w:r>
        <w:t>Poučení a seznámení se Školním řádem zákonní zástupci potvrdí svým podpisem.</w:t>
      </w:r>
      <w:r w:rsidRPr="00774305">
        <w:t xml:space="preserve"> </w:t>
      </w:r>
      <w:r w:rsidR="005C6470">
        <w:t>Zástupkyně ředitelky</w:t>
      </w:r>
      <w:r>
        <w:t xml:space="preserve"> zveřejňuje tento řád následujícím </w:t>
      </w:r>
      <w:proofErr w:type="gramStart"/>
      <w:r>
        <w:t>způsobem : vyvěšením</w:t>
      </w:r>
      <w:proofErr w:type="gramEnd"/>
      <w:r>
        <w:t xml:space="preserve"> na každém pracovišti na dostupném místě – šatna a na webové adrese školy: </w:t>
      </w:r>
      <w:hyperlink r:id="rId11" w:history="1">
        <w:r w:rsidRPr="00B0374F">
          <w:rPr>
            <w:rStyle w:val="Hypertextovodkaz"/>
          </w:rPr>
          <w:t>www.skola-kocianka.cz</w:t>
        </w:r>
      </w:hyperlink>
      <w:r>
        <w:t xml:space="preserve"> </w:t>
      </w:r>
    </w:p>
    <w:p w:rsidR="00AE50B5" w:rsidRDefault="00AE50B5" w:rsidP="00AE50B5"/>
    <w:p w:rsidR="00AE50B5" w:rsidRDefault="00AE50B5" w:rsidP="00AE50B5"/>
    <w:p w:rsidR="00AE50B5" w:rsidRDefault="00AE50B5" w:rsidP="00AE50B5">
      <w:pPr>
        <w:rPr>
          <w:sz w:val="24"/>
          <w:szCs w:val="24"/>
        </w:rPr>
      </w:pPr>
      <w:r>
        <w:t xml:space="preserve">Vypracovala </w:t>
      </w:r>
      <w:r w:rsidR="005C6470">
        <w:t>zástupkyně ředitelky:</w:t>
      </w:r>
      <w:r>
        <w:t xml:space="preserve"> Mgr. Iva Daňková.                            Schválila: PaedDr. </w:t>
      </w:r>
      <w:proofErr w:type="gramStart"/>
      <w:r>
        <w:t>Kadlecová  Jana</w:t>
      </w:r>
      <w:proofErr w:type="gramEnd"/>
      <w:r w:rsidR="00440E0E">
        <w:t xml:space="preserve">            </w:t>
      </w:r>
    </w:p>
    <w:p w:rsidR="00AE50B5" w:rsidRDefault="00AE50B5" w:rsidP="00AE50B5">
      <w:pPr>
        <w:rPr>
          <w:sz w:val="24"/>
          <w:szCs w:val="24"/>
        </w:rPr>
      </w:pPr>
    </w:p>
    <w:p w:rsidR="00AE50B5" w:rsidRDefault="00AE50B5" w:rsidP="00AE50B5">
      <w:pPr>
        <w:rPr>
          <w:sz w:val="24"/>
          <w:szCs w:val="24"/>
        </w:rPr>
      </w:pPr>
    </w:p>
    <w:p w:rsidR="0030624F" w:rsidRDefault="0030624F"/>
    <w:sectPr w:rsidR="0030624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EF" w:rsidRDefault="00BE13EF" w:rsidP="0043002E">
      <w:r>
        <w:separator/>
      </w:r>
    </w:p>
  </w:endnote>
  <w:endnote w:type="continuationSeparator" w:id="0">
    <w:p w:rsidR="00BE13EF" w:rsidRDefault="00BE13EF" w:rsidP="0043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EF" w:rsidRDefault="00BE13EF" w:rsidP="0043002E">
      <w:r>
        <w:separator/>
      </w:r>
    </w:p>
  </w:footnote>
  <w:footnote w:type="continuationSeparator" w:id="0">
    <w:p w:rsidR="00BE13EF" w:rsidRDefault="00BE13EF" w:rsidP="00430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4BD4"/>
    <w:multiLevelType w:val="hybridMultilevel"/>
    <w:tmpl w:val="7F903A28"/>
    <w:lvl w:ilvl="0" w:tplc="DA4E8D0C">
      <w:start w:val="1"/>
      <w:numFmt w:val="bullet"/>
      <w:lvlText w:val="-"/>
      <w:lvlJc w:val="left"/>
      <w:pPr>
        <w:tabs>
          <w:tab w:val="num" w:pos="555"/>
        </w:tabs>
        <w:ind w:left="555" w:hanging="360"/>
      </w:pPr>
      <w:rPr>
        <w:rFonts w:ascii="Times New Roman" w:eastAsia="Times New Roman" w:hAnsi="Times New Roman" w:cs="Times New Roman" w:hint="default"/>
      </w:rPr>
    </w:lvl>
    <w:lvl w:ilvl="1" w:tplc="04050003" w:tentative="1">
      <w:start w:val="1"/>
      <w:numFmt w:val="bullet"/>
      <w:lvlText w:val="o"/>
      <w:lvlJc w:val="left"/>
      <w:pPr>
        <w:tabs>
          <w:tab w:val="num" w:pos="1275"/>
        </w:tabs>
        <w:ind w:left="1275" w:hanging="360"/>
      </w:pPr>
      <w:rPr>
        <w:rFonts w:ascii="Courier New" w:hAnsi="Courier New" w:hint="default"/>
      </w:rPr>
    </w:lvl>
    <w:lvl w:ilvl="2" w:tplc="04050005" w:tentative="1">
      <w:start w:val="1"/>
      <w:numFmt w:val="bullet"/>
      <w:lvlText w:val=""/>
      <w:lvlJc w:val="left"/>
      <w:pPr>
        <w:tabs>
          <w:tab w:val="num" w:pos="1995"/>
        </w:tabs>
        <w:ind w:left="1995" w:hanging="360"/>
      </w:pPr>
      <w:rPr>
        <w:rFonts w:ascii="Wingdings" w:hAnsi="Wingdings" w:hint="default"/>
      </w:rPr>
    </w:lvl>
    <w:lvl w:ilvl="3" w:tplc="04050001" w:tentative="1">
      <w:start w:val="1"/>
      <w:numFmt w:val="bullet"/>
      <w:lvlText w:val=""/>
      <w:lvlJc w:val="left"/>
      <w:pPr>
        <w:tabs>
          <w:tab w:val="num" w:pos="2715"/>
        </w:tabs>
        <w:ind w:left="2715" w:hanging="360"/>
      </w:pPr>
      <w:rPr>
        <w:rFonts w:ascii="Symbol" w:hAnsi="Symbol" w:hint="default"/>
      </w:rPr>
    </w:lvl>
    <w:lvl w:ilvl="4" w:tplc="04050003" w:tentative="1">
      <w:start w:val="1"/>
      <w:numFmt w:val="bullet"/>
      <w:lvlText w:val="o"/>
      <w:lvlJc w:val="left"/>
      <w:pPr>
        <w:tabs>
          <w:tab w:val="num" w:pos="3435"/>
        </w:tabs>
        <w:ind w:left="3435" w:hanging="360"/>
      </w:pPr>
      <w:rPr>
        <w:rFonts w:ascii="Courier New" w:hAnsi="Courier New" w:hint="default"/>
      </w:rPr>
    </w:lvl>
    <w:lvl w:ilvl="5" w:tplc="04050005" w:tentative="1">
      <w:start w:val="1"/>
      <w:numFmt w:val="bullet"/>
      <w:lvlText w:val=""/>
      <w:lvlJc w:val="left"/>
      <w:pPr>
        <w:tabs>
          <w:tab w:val="num" w:pos="4155"/>
        </w:tabs>
        <w:ind w:left="4155" w:hanging="360"/>
      </w:pPr>
      <w:rPr>
        <w:rFonts w:ascii="Wingdings" w:hAnsi="Wingdings" w:hint="default"/>
      </w:rPr>
    </w:lvl>
    <w:lvl w:ilvl="6" w:tplc="04050001" w:tentative="1">
      <w:start w:val="1"/>
      <w:numFmt w:val="bullet"/>
      <w:lvlText w:val=""/>
      <w:lvlJc w:val="left"/>
      <w:pPr>
        <w:tabs>
          <w:tab w:val="num" w:pos="4875"/>
        </w:tabs>
        <w:ind w:left="4875" w:hanging="360"/>
      </w:pPr>
      <w:rPr>
        <w:rFonts w:ascii="Symbol" w:hAnsi="Symbol" w:hint="default"/>
      </w:rPr>
    </w:lvl>
    <w:lvl w:ilvl="7" w:tplc="04050003" w:tentative="1">
      <w:start w:val="1"/>
      <w:numFmt w:val="bullet"/>
      <w:lvlText w:val="o"/>
      <w:lvlJc w:val="left"/>
      <w:pPr>
        <w:tabs>
          <w:tab w:val="num" w:pos="5595"/>
        </w:tabs>
        <w:ind w:left="5595" w:hanging="360"/>
      </w:pPr>
      <w:rPr>
        <w:rFonts w:ascii="Courier New" w:hAnsi="Courier New" w:hint="default"/>
      </w:rPr>
    </w:lvl>
    <w:lvl w:ilvl="8" w:tplc="04050005" w:tentative="1">
      <w:start w:val="1"/>
      <w:numFmt w:val="bullet"/>
      <w:lvlText w:val=""/>
      <w:lvlJc w:val="left"/>
      <w:pPr>
        <w:tabs>
          <w:tab w:val="num" w:pos="6315"/>
        </w:tabs>
        <w:ind w:left="6315" w:hanging="360"/>
      </w:pPr>
      <w:rPr>
        <w:rFonts w:ascii="Wingdings" w:hAnsi="Wingdings" w:hint="default"/>
      </w:rPr>
    </w:lvl>
  </w:abstractNum>
  <w:abstractNum w:abstractNumId="1">
    <w:nsid w:val="1ACA5B71"/>
    <w:multiLevelType w:val="hybridMultilevel"/>
    <w:tmpl w:val="2A428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3477EE"/>
    <w:multiLevelType w:val="hybridMultilevel"/>
    <w:tmpl w:val="25689364"/>
    <w:lvl w:ilvl="0" w:tplc="3A263B52">
      <w:numFmt w:val="bullet"/>
      <w:lvlText w:val="-"/>
      <w:lvlJc w:val="left"/>
      <w:pPr>
        <w:tabs>
          <w:tab w:val="num" w:pos="2760"/>
        </w:tabs>
        <w:ind w:left="2760" w:hanging="360"/>
      </w:pPr>
      <w:rPr>
        <w:rFonts w:ascii="Times New Roman" w:eastAsia="Times New Roman" w:hAnsi="Times New Roman" w:cs="Times New Roman" w:hint="default"/>
      </w:rPr>
    </w:lvl>
    <w:lvl w:ilvl="1" w:tplc="04050003" w:tentative="1">
      <w:start w:val="1"/>
      <w:numFmt w:val="bullet"/>
      <w:lvlText w:val="o"/>
      <w:lvlJc w:val="left"/>
      <w:pPr>
        <w:tabs>
          <w:tab w:val="num" w:pos="3480"/>
        </w:tabs>
        <w:ind w:left="3480" w:hanging="360"/>
      </w:pPr>
      <w:rPr>
        <w:rFonts w:ascii="Courier New" w:hAnsi="Courier New" w:hint="default"/>
      </w:rPr>
    </w:lvl>
    <w:lvl w:ilvl="2" w:tplc="04050005" w:tentative="1">
      <w:start w:val="1"/>
      <w:numFmt w:val="bullet"/>
      <w:lvlText w:val=""/>
      <w:lvlJc w:val="left"/>
      <w:pPr>
        <w:tabs>
          <w:tab w:val="num" w:pos="4200"/>
        </w:tabs>
        <w:ind w:left="4200" w:hanging="360"/>
      </w:pPr>
      <w:rPr>
        <w:rFonts w:ascii="Wingdings" w:hAnsi="Wingdings" w:hint="default"/>
      </w:rPr>
    </w:lvl>
    <w:lvl w:ilvl="3" w:tplc="04050001" w:tentative="1">
      <w:start w:val="1"/>
      <w:numFmt w:val="bullet"/>
      <w:lvlText w:val=""/>
      <w:lvlJc w:val="left"/>
      <w:pPr>
        <w:tabs>
          <w:tab w:val="num" w:pos="4920"/>
        </w:tabs>
        <w:ind w:left="4920" w:hanging="360"/>
      </w:pPr>
      <w:rPr>
        <w:rFonts w:ascii="Symbol" w:hAnsi="Symbol" w:hint="default"/>
      </w:rPr>
    </w:lvl>
    <w:lvl w:ilvl="4" w:tplc="04050003" w:tentative="1">
      <w:start w:val="1"/>
      <w:numFmt w:val="bullet"/>
      <w:lvlText w:val="o"/>
      <w:lvlJc w:val="left"/>
      <w:pPr>
        <w:tabs>
          <w:tab w:val="num" w:pos="5640"/>
        </w:tabs>
        <w:ind w:left="5640" w:hanging="360"/>
      </w:pPr>
      <w:rPr>
        <w:rFonts w:ascii="Courier New" w:hAnsi="Courier New" w:hint="default"/>
      </w:rPr>
    </w:lvl>
    <w:lvl w:ilvl="5" w:tplc="04050005" w:tentative="1">
      <w:start w:val="1"/>
      <w:numFmt w:val="bullet"/>
      <w:lvlText w:val=""/>
      <w:lvlJc w:val="left"/>
      <w:pPr>
        <w:tabs>
          <w:tab w:val="num" w:pos="6360"/>
        </w:tabs>
        <w:ind w:left="6360" w:hanging="360"/>
      </w:pPr>
      <w:rPr>
        <w:rFonts w:ascii="Wingdings" w:hAnsi="Wingdings" w:hint="default"/>
      </w:rPr>
    </w:lvl>
    <w:lvl w:ilvl="6" w:tplc="04050001" w:tentative="1">
      <w:start w:val="1"/>
      <w:numFmt w:val="bullet"/>
      <w:lvlText w:val=""/>
      <w:lvlJc w:val="left"/>
      <w:pPr>
        <w:tabs>
          <w:tab w:val="num" w:pos="7080"/>
        </w:tabs>
        <w:ind w:left="7080" w:hanging="360"/>
      </w:pPr>
      <w:rPr>
        <w:rFonts w:ascii="Symbol" w:hAnsi="Symbol" w:hint="default"/>
      </w:rPr>
    </w:lvl>
    <w:lvl w:ilvl="7" w:tplc="04050003" w:tentative="1">
      <w:start w:val="1"/>
      <w:numFmt w:val="bullet"/>
      <w:lvlText w:val="o"/>
      <w:lvlJc w:val="left"/>
      <w:pPr>
        <w:tabs>
          <w:tab w:val="num" w:pos="7800"/>
        </w:tabs>
        <w:ind w:left="7800" w:hanging="360"/>
      </w:pPr>
      <w:rPr>
        <w:rFonts w:ascii="Courier New" w:hAnsi="Courier New" w:hint="default"/>
      </w:rPr>
    </w:lvl>
    <w:lvl w:ilvl="8" w:tplc="04050005" w:tentative="1">
      <w:start w:val="1"/>
      <w:numFmt w:val="bullet"/>
      <w:lvlText w:val=""/>
      <w:lvlJc w:val="left"/>
      <w:pPr>
        <w:tabs>
          <w:tab w:val="num" w:pos="8520"/>
        </w:tabs>
        <w:ind w:left="8520" w:hanging="360"/>
      </w:pPr>
      <w:rPr>
        <w:rFonts w:ascii="Wingdings" w:hAnsi="Wingdings" w:hint="default"/>
      </w:rPr>
    </w:lvl>
  </w:abstractNum>
  <w:abstractNum w:abstractNumId="3">
    <w:nsid w:val="215B57A1"/>
    <w:multiLevelType w:val="hybridMultilevel"/>
    <w:tmpl w:val="475853F8"/>
    <w:lvl w:ilvl="0" w:tplc="FDB4B10A">
      <w:numFmt w:val="bullet"/>
      <w:lvlText w:val="-"/>
      <w:lvlJc w:val="left"/>
      <w:pPr>
        <w:ind w:left="2712" w:hanging="360"/>
      </w:pPr>
      <w:rPr>
        <w:rFonts w:ascii="Times New Roman" w:eastAsia="Times New Roman" w:hAnsi="Times New Roman" w:cs="Times New Roman" w:hint="default"/>
      </w:rPr>
    </w:lvl>
    <w:lvl w:ilvl="1" w:tplc="04050003" w:tentative="1">
      <w:start w:val="1"/>
      <w:numFmt w:val="bullet"/>
      <w:lvlText w:val="o"/>
      <w:lvlJc w:val="left"/>
      <w:pPr>
        <w:ind w:left="3432" w:hanging="360"/>
      </w:pPr>
      <w:rPr>
        <w:rFonts w:ascii="Courier New" w:hAnsi="Courier New" w:cs="Courier New" w:hint="default"/>
      </w:rPr>
    </w:lvl>
    <w:lvl w:ilvl="2" w:tplc="04050005" w:tentative="1">
      <w:start w:val="1"/>
      <w:numFmt w:val="bullet"/>
      <w:lvlText w:val=""/>
      <w:lvlJc w:val="left"/>
      <w:pPr>
        <w:ind w:left="4152" w:hanging="360"/>
      </w:pPr>
      <w:rPr>
        <w:rFonts w:ascii="Wingdings" w:hAnsi="Wingdings" w:hint="default"/>
      </w:rPr>
    </w:lvl>
    <w:lvl w:ilvl="3" w:tplc="04050001" w:tentative="1">
      <w:start w:val="1"/>
      <w:numFmt w:val="bullet"/>
      <w:lvlText w:val=""/>
      <w:lvlJc w:val="left"/>
      <w:pPr>
        <w:ind w:left="4872" w:hanging="360"/>
      </w:pPr>
      <w:rPr>
        <w:rFonts w:ascii="Symbol" w:hAnsi="Symbol" w:hint="default"/>
      </w:rPr>
    </w:lvl>
    <w:lvl w:ilvl="4" w:tplc="04050003" w:tentative="1">
      <w:start w:val="1"/>
      <w:numFmt w:val="bullet"/>
      <w:lvlText w:val="o"/>
      <w:lvlJc w:val="left"/>
      <w:pPr>
        <w:ind w:left="5592" w:hanging="360"/>
      </w:pPr>
      <w:rPr>
        <w:rFonts w:ascii="Courier New" w:hAnsi="Courier New" w:cs="Courier New" w:hint="default"/>
      </w:rPr>
    </w:lvl>
    <w:lvl w:ilvl="5" w:tplc="04050005" w:tentative="1">
      <w:start w:val="1"/>
      <w:numFmt w:val="bullet"/>
      <w:lvlText w:val=""/>
      <w:lvlJc w:val="left"/>
      <w:pPr>
        <w:ind w:left="6312" w:hanging="360"/>
      </w:pPr>
      <w:rPr>
        <w:rFonts w:ascii="Wingdings" w:hAnsi="Wingdings" w:hint="default"/>
      </w:rPr>
    </w:lvl>
    <w:lvl w:ilvl="6" w:tplc="04050001" w:tentative="1">
      <w:start w:val="1"/>
      <w:numFmt w:val="bullet"/>
      <w:lvlText w:val=""/>
      <w:lvlJc w:val="left"/>
      <w:pPr>
        <w:ind w:left="7032" w:hanging="360"/>
      </w:pPr>
      <w:rPr>
        <w:rFonts w:ascii="Symbol" w:hAnsi="Symbol" w:hint="default"/>
      </w:rPr>
    </w:lvl>
    <w:lvl w:ilvl="7" w:tplc="04050003" w:tentative="1">
      <w:start w:val="1"/>
      <w:numFmt w:val="bullet"/>
      <w:lvlText w:val="o"/>
      <w:lvlJc w:val="left"/>
      <w:pPr>
        <w:ind w:left="7752" w:hanging="360"/>
      </w:pPr>
      <w:rPr>
        <w:rFonts w:ascii="Courier New" w:hAnsi="Courier New" w:cs="Courier New" w:hint="default"/>
      </w:rPr>
    </w:lvl>
    <w:lvl w:ilvl="8" w:tplc="04050005" w:tentative="1">
      <w:start w:val="1"/>
      <w:numFmt w:val="bullet"/>
      <w:lvlText w:val=""/>
      <w:lvlJc w:val="left"/>
      <w:pPr>
        <w:ind w:left="8472" w:hanging="360"/>
      </w:pPr>
      <w:rPr>
        <w:rFonts w:ascii="Wingdings" w:hAnsi="Wingdings" w:hint="default"/>
      </w:rPr>
    </w:lvl>
  </w:abstractNum>
  <w:abstractNum w:abstractNumId="4">
    <w:nsid w:val="291D6B77"/>
    <w:multiLevelType w:val="hybridMultilevel"/>
    <w:tmpl w:val="6082DEA4"/>
    <w:lvl w:ilvl="0" w:tplc="0405000F">
      <w:start w:val="1"/>
      <w:numFmt w:val="decimal"/>
      <w:lvlText w:val="%1."/>
      <w:lvlJc w:val="left"/>
      <w:pPr>
        <w:tabs>
          <w:tab w:val="num" w:pos="502"/>
        </w:tabs>
        <w:ind w:left="502" w:hanging="360"/>
      </w:pPr>
      <w:rPr>
        <w:rFonts w:hint="default"/>
      </w:rPr>
    </w:lvl>
    <w:lvl w:ilvl="1" w:tplc="DCC86DE8">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0FE2CDD"/>
    <w:multiLevelType w:val="hybridMultilevel"/>
    <w:tmpl w:val="8092CB80"/>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29F2F30"/>
    <w:multiLevelType w:val="hybridMultilevel"/>
    <w:tmpl w:val="F8349E5E"/>
    <w:lvl w:ilvl="0" w:tplc="2878EE5C">
      <w:start w:val="7"/>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7">
    <w:nsid w:val="40427523"/>
    <w:multiLevelType w:val="singleLevel"/>
    <w:tmpl w:val="2ACE83CC"/>
    <w:lvl w:ilvl="0">
      <w:start w:val="1"/>
      <w:numFmt w:val="upperRoman"/>
      <w:pStyle w:val="Nadpis5"/>
      <w:lvlText w:val="%1."/>
      <w:lvlJc w:val="left"/>
      <w:pPr>
        <w:tabs>
          <w:tab w:val="num" w:pos="720"/>
        </w:tabs>
        <w:ind w:left="720" w:hanging="720"/>
      </w:pPr>
      <w:rPr>
        <w:rFonts w:hint="default"/>
        <w:b/>
      </w:rPr>
    </w:lvl>
  </w:abstractNum>
  <w:abstractNum w:abstractNumId="8">
    <w:nsid w:val="647E0723"/>
    <w:multiLevelType w:val="hybridMultilevel"/>
    <w:tmpl w:val="B2AE4CAA"/>
    <w:lvl w:ilvl="0" w:tplc="9314F034">
      <w:start w:val="7"/>
      <w:numFmt w:val="bullet"/>
      <w:lvlText w:val="-"/>
      <w:lvlJc w:val="left"/>
      <w:pPr>
        <w:tabs>
          <w:tab w:val="num" w:pos="555"/>
        </w:tabs>
        <w:ind w:left="555" w:hanging="360"/>
      </w:pPr>
      <w:rPr>
        <w:rFonts w:ascii="Times New Roman" w:eastAsia="Times New Roman" w:hAnsi="Times New Roman" w:cs="Times New Roman" w:hint="default"/>
      </w:rPr>
    </w:lvl>
    <w:lvl w:ilvl="1" w:tplc="04050003" w:tentative="1">
      <w:start w:val="1"/>
      <w:numFmt w:val="bullet"/>
      <w:lvlText w:val="o"/>
      <w:lvlJc w:val="left"/>
      <w:pPr>
        <w:tabs>
          <w:tab w:val="num" w:pos="1275"/>
        </w:tabs>
        <w:ind w:left="1275" w:hanging="360"/>
      </w:pPr>
      <w:rPr>
        <w:rFonts w:ascii="Courier New" w:hAnsi="Courier New" w:hint="default"/>
      </w:rPr>
    </w:lvl>
    <w:lvl w:ilvl="2" w:tplc="04050005" w:tentative="1">
      <w:start w:val="1"/>
      <w:numFmt w:val="bullet"/>
      <w:lvlText w:val=""/>
      <w:lvlJc w:val="left"/>
      <w:pPr>
        <w:tabs>
          <w:tab w:val="num" w:pos="1995"/>
        </w:tabs>
        <w:ind w:left="1995" w:hanging="360"/>
      </w:pPr>
      <w:rPr>
        <w:rFonts w:ascii="Wingdings" w:hAnsi="Wingdings" w:hint="default"/>
      </w:rPr>
    </w:lvl>
    <w:lvl w:ilvl="3" w:tplc="04050001" w:tentative="1">
      <w:start w:val="1"/>
      <w:numFmt w:val="bullet"/>
      <w:lvlText w:val=""/>
      <w:lvlJc w:val="left"/>
      <w:pPr>
        <w:tabs>
          <w:tab w:val="num" w:pos="2715"/>
        </w:tabs>
        <w:ind w:left="2715" w:hanging="360"/>
      </w:pPr>
      <w:rPr>
        <w:rFonts w:ascii="Symbol" w:hAnsi="Symbol" w:hint="default"/>
      </w:rPr>
    </w:lvl>
    <w:lvl w:ilvl="4" w:tplc="04050003" w:tentative="1">
      <w:start w:val="1"/>
      <w:numFmt w:val="bullet"/>
      <w:lvlText w:val="o"/>
      <w:lvlJc w:val="left"/>
      <w:pPr>
        <w:tabs>
          <w:tab w:val="num" w:pos="3435"/>
        </w:tabs>
        <w:ind w:left="3435" w:hanging="360"/>
      </w:pPr>
      <w:rPr>
        <w:rFonts w:ascii="Courier New" w:hAnsi="Courier New" w:hint="default"/>
      </w:rPr>
    </w:lvl>
    <w:lvl w:ilvl="5" w:tplc="04050005" w:tentative="1">
      <w:start w:val="1"/>
      <w:numFmt w:val="bullet"/>
      <w:lvlText w:val=""/>
      <w:lvlJc w:val="left"/>
      <w:pPr>
        <w:tabs>
          <w:tab w:val="num" w:pos="4155"/>
        </w:tabs>
        <w:ind w:left="4155" w:hanging="360"/>
      </w:pPr>
      <w:rPr>
        <w:rFonts w:ascii="Wingdings" w:hAnsi="Wingdings" w:hint="default"/>
      </w:rPr>
    </w:lvl>
    <w:lvl w:ilvl="6" w:tplc="04050001" w:tentative="1">
      <w:start w:val="1"/>
      <w:numFmt w:val="bullet"/>
      <w:lvlText w:val=""/>
      <w:lvlJc w:val="left"/>
      <w:pPr>
        <w:tabs>
          <w:tab w:val="num" w:pos="4875"/>
        </w:tabs>
        <w:ind w:left="4875" w:hanging="360"/>
      </w:pPr>
      <w:rPr>
        <w:rFonts w:ascii="Symbol" w:hAnsi="Symbol" w:hint="default"/>
      </w:rPr>
    </w:lvl>
    <w:lvl w:ilvl="7" w:tplc="04050003" w:tentative="1">
      <w:start w:val="1"/>
      <w:numFmt w:val="bullet"/>
      <w:lvlText w:val="o"/>
      <w:lvlJc w:val="left"/>
      <w:pPr>
        <w:tabs>
          <w:tab w:val="num" w:pos="5595"/>
        </w:tabs>
        <w:ind w:left="5595" w:hanging="360"/>
      </w:pPr>
      <w:rPr>
        <w:rFonts w:ascii="Courier New" w:hAnsi="Courier New" w:hint="default"/>
      </w:rPr>
    </w:lvl>
    <w:lvl w:ilvl="8" w:tplc="04050005" w:tentative="1">
      <w:start w:val="1"/>
      <w:numFmt w:val="bullet"/>
      <w:lvlText w:val=""/>
      <w:lvlJc w:val="left"/>
      <w:pPr>
        <w:tabs>
          <w:tab w:val="num" w:pos="6315"/>
        </w:tabs>
        <w:ind w:left="6315" w:hanging="360"/>
      </w:pPr>
      <w:rPr>
        <w:rFonts w:ascii="Wingdings" w:hAnsi="Wingdings" w:hint="default"/>
      </w:rPr>
    </w:lvl>
  </w:abstractNum>
  <w:abstractNum w:abstractNumId="9">
    <w:nsid w:val="6A034145"/>
    <w:multiLevelType w:val="hybridMultilevel"/>
    <w:tmpl w:val="C94E4F2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B433F8D"/>
    <w:multiLevelType w:val="hybridMultilevel"/>
    <w:tmpl w:val="18EEA8C2"/>
    <w:lvl w:ilvl="0" w:tplc="F0F0E216">
      <w:numFmt w:val="bullet"/>
      <w:lvlText w:val="-"/>
      <w:lvlJc w:val="left"/>
      <w:pPr>
        <w:tabs>
          <w:tab w:val="num" w:pos="2760"/>
        </w:tabs>
        <w:ind w:left="2760" w:hanging="360"/>
      </w:pPr>
      <w:rPr>
        <w:rFonts w:ascii="Times New Roman" w:eastAsia="Times New Roman" w:hAnsi="Times New Roman" w:cs="Times New Roman" w:hint="default"/>
      </w:rPr>
    </w:lvl>
    <w:lvl w:ilvl="1" w:tplc="04050003" w:tentative="1">
      <w:start w:val="1"/>
      <w:numFmt w:val="bullet"/>
      <w:lvlText w:val="o"/>
      <w:lvlJc w:val="left"/>
      <w:pPr>
        <w:tabs>
          <w:tab w:val="num" w:pos="3480"/>
        </w:tabs>
        <w:ind w:left="3480" w:hanging="360"/>
      </w:pPr>
      <w:rPr>
        <w:rFonts w:ascii="Courier New" w:hAnsi="Courier New" w:hint="default"/>
      </w:rPr>
    </w:lvl>
    <w:lvl w:ilvl="2" w:tplc="04050005" w:tentative="1">
      <w:start w:val="1"/>
      <w:numFmt w:val="bullet"/>
      <w:lvlText w:val=""/>
      <w:lvlJc w:val="left"/>
      <w:pPr>
        <w:tabs>
          <w:tab w:val="num" w:pos="4200"/>
        </w:tabs>
        <w:ind w:left="4200" w:hanging="360"/>
      </w:pPr>
      <w:rPr>
        <w:rFonts w:ascii="Wingdings" w:hAnsi="Wingdings" w:hint="default"/>
      </w:rPr>
    </w:lvl>
    <w:lvl w:ilvl="3" w:tplc="04050001" w:tentative="1">
      <w:start w:val="1"/>
      <w:numFmt w:val="bullet"/>
      <w:lvlText w:val=""/>
      <w:lvlJc w:val="left"/>
      <w:pPr>
        <w:tabs>
          <w:tab w:val="num" w:pos="4920"/>
        </w:tabs>
        <w:ind w:left="4920" w:hanging="360"/>
      </w:pPr>
      <w:rPr>
        <w:rFonts w:ascii="Symbol" w:hAnsi="Symbol" w:hint="default"/>
      </w:rPr>
    </w:lvl>
    <w:lvl w:ilvl="4" w:tplc="04050003" w:tentative="1">
      <w:start w:val="1"/>
      <w:numFmt w:val="bullet"/>
      <w:lvlText w:val="o"/>
      <w:lvlJc w:val="left"/>
      <w:pPr>
        <w:tabs>
          <w:tab w:val="num" w:pos="5640"/>
        </w:tabs>
        <w:ind w:left="5640" w:hanging="360"/>
      </w:pPr>
      <w:rPr>
        <w:rFonts w:ascii="Courier New" w:hAnsi="Courier New" w:hint="default"/>
      </w:rPr>
    </w:lvl>
    <w:lvl w:ilvl="5" w:tplc="04050005" w:tentative="1">
      <w:start w:val="1"/>
      <w:numFmt w:val="bullet"/>
      <w:lvlText w:val=""/>
      <w:lvlJc w:val="left"/>
      <w:pPr>
        <w:tabs>
          <w:tab w:val="num" w:pos="6360"/>
        </w:tabs>
        <w:ind w:left="6360" w:hanging="360"/>
      </w:pPr>
      <w:rPr>
        <w:rFonts w:ascii="Wingdings" w:hAnsi="Wingdings" w:hint="default"/>
      </w:rPr>
    </w:lvl>
    <w:lvl w:ilvl="6" w:tplc="04050001" w:tentative="1">
      <w:start w:val="1"/>
      <w:numFmt w:val="bullet"/>
      <w:lvlText w:val=""/>
      <w:lvlJc w:val="left"/>
      <w:pPr>
        <w:tabs>
          <w:tab w:val="num" w:pos="7080"/>
        </w:tabs>
        <w:ind w:left="7080" w:hanging="360"/>
      </w:pPr>
      <w:rPr>
        <w:rFonts w:ascii="Symbol" w:hAnsi="Symbol" w:hint="default"/>
      </w:rPr>
    </w:lvl>
    <w:lvl w:ilvl="7" w:tplc="04050003" w:tentative="1">
      <w:start w:val="1"/>
      <w:numFmt w:val="bullet"/>
      <w:lvlText w:val="o"/>
      <w:lvlJc w:val="left"/>
      <w:pPr>
        <w:tabs>
          <w:tab w:val="num" w:pos="7800"/>
        </w:tabs>
        <w:ind w:left="7800" w:hanging="360"/>
      </w:pPr>
      <w:rPr>
        <w:rFonts w:ascii="Courier New" w:hAnsi="Courier New" w:hint="default"/>
      </w:rPr>
    </w:lvl>
    <w:lvl w:ilvl="8" w:tplc="04050005" w:tentative="1">
      <w:start w:val="1"/>
      <w:numFmt w:val="bullet"/>
      <w:lvlText w:val=""/>
      <w:lvlJc w:val="left"/>
      <w:pPr>
        <w:tabs>
          <w:tab w:val="num" w:pos="8520"/>
        </w:tabs>
        <w:ind w:left="8520" w:hanging="360"/>
      </w:pPr>
      <w:rPr>
        <w:rFonts w:ascii="Wingdings" w:hAnsi="Wingdings" w:hint="default"/>
      </w:rPr>
    </w:lvl>
  </w:abstractNum>
  <w:abstractNum w:abstractNumId="11">
    <w:nsid w:val="7A752A32"/>
    <w:multiLevelType w:val="hybridMultilevel"/>
    <w:tmpl w:val="43B29A26"/>
    <w:lvl w:ilvl="0" w:tplc="4DE83AE8">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7EAA198B"/>
    <w:multiLevelType w:val="singleLevel"/>
    <w:tmpl w:val="60D42086"/>
    <w:lvl w:ilvl="0">
      <w:start w:val="4"/>
      <w:numFmt w:val="bullet"/>
      <w:lvlText w:val="-"/>
      <w:lvlJc w:val="left"/>
      <w:pPr>
        <w:tabs>
          <w:tab w:val="num" w:pos="1650"/>
        </w:tabs>
        <w:ind w:left="1650" w:hanging="360"/>
      </w:pPr>
      <w:rPr>
        <w:rFonts w:hint="default"/>
      </w:rPr>
    </w:lvl>
  </w:abstractNum>
  <w:num w:numId="1">
    <w:abstractNumId w:val="7"/>
  </w:num>
  <w:num w:numId="2">
    <w:abstractNumId w:val="12"/>
  </w:num>
  <w:num w:numId="3">
    <w:abstractNumId w:val="2"/>
  </w:num>
  <w:num w:numId="4">
    <w:abstractNumId w:val="10"/>
  </w:num>
  <w:num w:numId="5">
    <w:abstractNumId w:val="8"/>
  </w:num>
  <w:num w:numId="6">
    <w:abstractNumId w:val="6"/>
  </w:num>
  <w:num w:numId="7">
    <w:abstractNumId w:val="0"/>
  </w:num>
  <w:num w:numId="8">
    <w:abstractNumId w:val="4"/>
  </w:num>
  <w:num w:numId="9">
    <w:abstractNumId w:val="11"/>
  </w:num>
  <w:num w:numId="10">
    <w:abstractNumId w:val="5"/>
  </w:num>
  <w:num w:numId="11">
    <w:abstractNumId w:val="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0B5"/>
    <w:rsid w:val="00000D2E"/>
    <w:rsid w:val="000144B7"/>
    <w:rsid w:val="0001589E"/>
    <w:rsid w:val="0005239B"/>
    <w:rsid w:val="00072247"/>
    <w:rsid w:val="000B2402"/>
    <w:rsid w:val="000B6ADA"/>
    <w:rsid w:val="000D3933"/>
    <w:rsid w:val="000D637E"/>
    <w:rsid w:val="000E2D98"/>
    <w:rsid w:val="000F23BA"/>
    <w:rsid w:val="00121019"/>
    <w:rsid w:val="00142211"/>
    <w:rsid w:val="0014509E"/>
    <w:rsid w:val="001E1749"/>
    <w:rsid w:val="001F6DB3"/>
    <w:rsid w:val="00247DFD"/>
    <w:rsid w:val="00283321"/>
    <w:rsid w:val="00285F26"/>
    <w:rsid w:val="002A1963"/>
    <w:rsid w:val="002D0B84"/>
    <w:rsid w:val="002F69AE"/>
    <w:rsid w:val="00301F4E"/>
    <w:rsid w:val="0030624F"/>
    <w:rsid w:val="0030712B"/>
    <w:rsid w:val="0037146F"/>
    <w:rsid w:val="003E6477"/>
    <w:rsid w:val="0043002E"/>
    <w:rsid w:val="00440E0E"/>
    <w:rsid w:val="00446971"/>
    <w:rsid w:val="00473E77"/>
    <w:rsid w:val="004960D1"/>
    <w:rsid w:val="004B4AC9"/>
    <w:rsid w:val="004B61DC"/>
    <w:rsid w:val="00506850"/>
    <w:rsid w:val="005516A1"/>
    <w:rsid w:val="005734CB"/>
    <w:rsid w:val="005C6470"/>
    <w:rsid w:val="005D652B"/>
    <w:rsid w:val="006151BE"/>
    <w:rsid w:val="00627157"/>
    <w:rsid w:val="00643021"/>
    <w:rsid w:val="006D57F0"/>
    <w:rsid w:val="00726507"/>
    <w:rsid w:val="007A18BF"/>
    <w:rsid w:val="007B6E99"/>
    <w:rsid w:val="007F03C4"/>
    <w:rsid w:val="008002E4"/>
    <w:rsid w:val="008A1D45"/>
    <w:rsid w:val="008B1766"/>
    <w:rsid w:val="008C142B"/>
    <w:rsid w:val="008D66C7"/>
    <w:rsid w:val="00910049"/>
    <w:rsid w:val="00912132"/>
    <w:rsid w:val="00915157"/>
    <w:rsid w:val="009263A9"/>
    <w:rsid w:val="009B74C2"/>
    <w:rsid w:val="009C451B"/>
    <w:rsid w:val="009C4E25"/>
    <w:rsid w:val="009C7551"/>
    <w:rsid w:val="00A05FB7"/>
    <w:rsid w:val="00A30228"/>
    <w:rsid w:val="00A77594"/>
    <w:rsid w:val="00A85839"/>
    <w:rsid w:val="00A85ADE"/>
    <w:rsid w:val="00AB22E6"/>
    <w:rsid w:val="00AE50B5"/>
    <w:rsid w:val="00B23965"/>
    <w:rsid w:val="00B57A89"/>
    <w:rsid w:val="00B66F0C"/>
    <w:rsid w:val="00B70F6F"/>
    <w:rsid w:val="00B7465B"/>
    <w:rsid w:val="00B849DC"/>
    <w:rsid w:val="00B91573"/>
    <w:rsid w:val="00BA4D76"/>
    <w:rsid w:val="00BD4FFC"/>
    <w:rsid w:val="00BE13EF"/>
    <w:rsid w:val="00C27F98"/>
    <w:rsid w:val="00CA6524"/>
    <w:rsid w:val="00CE6F7D"/>
    <w:rsid w:val="00D02D37"/>
    <w:rsid w:val="00D56F57"/>
    <w:rsid w:val="00D609DA"/>
    <w:rsid w:val="00D73241"/>
    <w:rsid w:val="00D87E29"/>
    <w:rsid w:val="00DD025F"/>
    <w:rsid w:val="00DD21FA"/>
    <w:rsid w:val="00E103D5"/>
    <w:rsid w:val="00E21819"/>
    <w:rsid w:val="00E22083"/>
    <w:rsid w:val="00E53BA7"/>
    <w:rsid w:val="00E565AD"/>
    <w:rsid w:val="00E92DAF"/>
    <w:rsid w:val="00EA0E7B"/>
    <w:rsid w:val="00EB1869"/>
    <w:rsid w:val="00ED57C4"/>
    <w:rsid w:val="00F164C6"/>
    <w:rsid w:val="00F27E5E"/>
    <w:rsid w:val="00F67A66"/>
    <w:rsid w:val="00F735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50B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E50B5"/>
    <w:pPr>
      <w:keepNext/>
      <w:spacing w:before="240" w:after="60"/>
      <w:outlineLvl w:val="0"/>
    </w:pPr>
    <w:rPr>
      <w:rFonts w:ascii="Arial" w:hAnsi="Arial"/>
      <w:b/>
      <w:kern w:val="28"/>
      <w:sz w:val="28"/>
    </w:rPr>
  </w:style>
  <w:style w:type="paragraph" w:styleId="Nadpis2">
    <w:name w:val="heading 2"/>
    <w:basedOn w:val="Normln"/>
    <w:next w:val="Normln"/>
    <w:link w:val="Nadpis2Char"/>
    <w:qFormat/>
    <w:rsid w:val="00AE50B5"/>
    <w:pPr>
      <w:keepNext/>
      <w:spacing w:before="240" w:after="60"/>
      <w:outlineLvl w:val="1"/>
    </w:pPr>
    <w:rPr>
      <w:rFonts w:ascii="Arial" w:hAnsi="Arial"/>
      <w:b/>
      <w:i/>
      <w:sz w:val="24"/>
    </w:rPr>
  </w:style>
  <w:style w:type="paragraph" w:styleId="Nadpis3">
    <w:name w:val="heading 3"/>
    <w:basedOn w:val="Normln"/>
    <w:next w:val="Normln"/>
    <w:link w:val="Nadpis3Char"/>
    <w:qFormat/>
    <w:rsid w:val="00AE50B5"/>
    <w:pPr>
      <w:keepNext/>
      <w:outlineLvl w:val="2"/>
    </w:pPr>
    <w:rPr>
      <w:sz w:val="24"/>
    </w:rPr>
  </w:style>
  <w:style w:type="paragraph" w:styleId="Nadpis4">
    <w:name w:val="heading 4"/>
    <w:basedOn w:val="Normln"/>
    <w:next w:val="Normln"/>
    <w:link w:val="Nadpis4Char"/>
    <w:qFormat/>
    <w:rsid w:val="00AE50B5"/>
    <w:pPr>
      <w:keepNext/>
      <w:outlineLvl w:val="3"/>
    </w:pPr>
    <w:rPr>
      <w:b/>
    </w:rPr>
  </w:style>
  <w:style w:type="paragraph" w:styleId="Nadpis5">
    <w:name w:val="heading 5"/>
    <w:basedOn w:val="Normln"/>
    <w:next w:val="Normln"/>
    <w:link w:val="Nadpis5Char"/>
    <w:qFormat/>
    <w:rsid w:val="00AE50B5"/>
    <w:pPr>
      <w:keepNext/>
      <w:numPr>
        <w:numId w:val="1"/>
      </w:numP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50B5"/>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rsid w:val="00AE50B5"/>
    <w:rPr>
      <w:rFonts w:ascii="Arial" w:eastAsia="Times New Roman" w:hAnsi="Arial" w:cs="Times New Roman"/>
      <w:b/>
      <w:i/>
      <w:sz w:val="24"/>
      <w:szCs w:val="20"/>
      <w:lang w:eastAsia="cs-CZ"/>
    </w:rPr>
  </w:style>
  <w:style w:type="character" w:customStyle="1" w:styleId="Nadpis3Char">
    <w:name w:val="Nadpis 3 Char"/>
    <w:basedOn w:val="Standardnpsmoodstavce"/>
    <w:link w:val="Nadpis3"/>
    <w:rsid w:val="00AE50B5"/>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E50B5"/>
    <w:rPr>
      <w:rFonts w:ascii="Times New Roman" w:eastAsia="Times New Roman" w:hAnsi="Times New Roman" w:cs="Times New Roman"/>
      <w:b/>
      <w:sz w:val="20"/>
      <w:szCs w:val="20"/>
      <w:lang w:eastAsia="cs-CZ"/>
    </w:rPr>
  </w:style>
  <w:style w:type="character" w:customStyle="1" w:styleId="Nadpis5Char">
    <w:name w:val="Nadpis 5 Char"/>
    <w:basedOn w:val="Standardnpsmoodstavce"/>
    <w:link w:val="Nadpis5"/>
    <w:rsid w:val="00AE50B5"/>
    <w:rPr>
      <w:rFonts w:ascii="Times New Roman" w:eastAsia="Times New Roman" w:hAnsi="Times New Roman" w:cs="Times New Roman"/>
      <w:b/>
      <w:bCs/>
      <w:sz w:val="20"/>
      <w:szCs w:val="20"/>
      <w:lang w:eastAsia="cs-CZ"/>
    </w:rPr>
  </w:style>
  <w:style w:type="character" w:styleId="Hypertextovodkaz">
    <w:name w:val="Hyperlink"/>
    <w:rsid w:val="00AE50B5"/>
    <w:rPr>
      <w:color w:val="0000FF"/>
      <w:u w:val="single"/>
    </w:rPr>
  </w:style>
  <w:style w:type="paragraph" w:styleId="Textbubliny">
    <w:name w:val="Balloon Text"/>
    <w:basedOn w:val="Normln"/>
    <w:link w:val="TextbublinyChar"/>
    <w:rsid w:val="00AE50B5"/>
    <w:rPr>
      <w:rFonts w:ascii="Segoe UI" w:hAnsi="Segoe UI" w:cs="Segoe UI"/>
      <w:sz w:val="18"/>
      <w:szCs w:val="18"/>
    </w:rPr>
  </w:style>
  <w:style w:type="character" w:customStyle="1" w:styleId="TextbublinyChar">
    <w:name w:val="Text bubliny Char"/>
    <w:basedOn w:val="Standardnpsmoodstavce"/>
    <w:link w:val="Textbubliny"/>
    <w:rsid w:val="00AE50B5"/>
    <w:rPr>
      <w:rFonts w:ascii="Segoe UI" w:eastAsia="Times New Roman" w:hAnsi="Segoe UI" w:cs="Segoe UI"/>
      <w:sz w:val="18"/>
      <w:szCs w:val="18"/>
      <w:lang w:eastAsia="cs-CZ"/>
    </w:rPr>
  </w:style>
  <w:style w:type="paragraph" w:styleId="Zhlav">
    <w:name w:val="header"/>
    <w:basedOn w:val="Normln"/>
    <w:link w:val="ZhlavChar"/>
    <w:uiPriority w:val="99"/>
    <w:unhideWhenUsed/>
    <w:rsid w:val="0043002E"/>
    <w:pPr>
      <w:tabs>
        <w:tab w:val="center" w:pos="4536"/>
        <w:tab w:val="right" w:pos="9072"/>
      </w:tabs>
    </w:pPr>
  </w:style>
  <w:style w:type="character" w:customStyle="1" w:styleId="ZhlavChar">
    <w:name w:val="Záhlaví Char"/>
    <w:basedOn w:val="Standardnpsmoodstavce"/>
    <w:link w:val="Zhlav"/>
    <w:uiPriority w:val="99"/>
    <w:rsid w:val="0043002E"/>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3002E"/>
    <w:pPr>
      <w:tabs>
        <w:tab w:val="center" w:pos="4536"/>
        <w:tab w:val="right" w:pos="9072"/>
      </w:tabs>
    </w:pPr>
  </w:style>
  <w:style w:type="character" w:customStyle="1" w:styleId="ZpatChar">
    <w:name w:val="Zápatí Char"/>
    <w:basedOn w:val="Standardnpsmoodstavce"/>
    <w:link w:val="Zpat"/>
    <w:uiPriority w:val="99"/>
    <w:rsid w:val="0043002E"/>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50B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E50B5"/>
    <w:pPr>
      <w:keepNext/>
      <w:spacing w:before="240" w:after="60"/>
      <w:outlineLvl w:val="0"/>
    </w:pPr>
    <w:rPr>
      <w:rFonts w:ascii="Arial" w:hAnsi="Arial"/>
      <w:b/>
      <w:kern w:val="28"/>
      <w:sz w:val="28"/>
    </w:rPr>
  </w:style>
  <w:style w:type="paragraph" w:styleId="Nadpis2">
    <w:name w:val="heading 2"/>
    <w:basedOn w:val="Normln"/>
    <w:next w:val="Normln"/>
    <w:link w:val="Nadpis2Char"/>
    <w:qFormat/>
    <w:rsid w:val="00AE50B5"/>
    <w:pPr>
      <w:keepNext/>
      <w:spacing w:before="240" w:after="60"/>
      <w:outlineLvl w:val="1"/>
    </w:pPr>
    <w:rPr>
      <w:rFonts w:ascii="Arial" w:hAnsi="Arial"/>
      <w:b/>
      <w:i/>
      <w:sz w:val="24"/>
    </w:rPr>
  </w:style>
  <w:style w:type="paragraph" w:styleId="Nadpis3">
    <w:name w:val="heading 3"/>
    <w:basedOn w:val="Normln"/>
    <w:next w:val="Normln"/>
    <w:link w:val="Nadpis3Char"/>
    <w:qFormat/>
    <w:rsid w:val="00AE50B5"/>
    <w:pPr>
      <w:keepNext/>
      <w:outlineLvl w:val="2"/>
    </w:pPr>
    <w:rPr>
      <w:sz w:val="24"/>
    </w:rPr>
  </w:style>
  <w:style w:type="paragraph" w:styleId="Nadpis4">
    <w:name w:val="heading 4"/>
    <w:basedOn w:val="Normln"/>
    <w:next w:val="Normln"/>
    <w:link w:val="Nadpis4Char"/>
    <w:qFormat/>
    <w:rsid w:val="00AE50B5"/>
    <w:pPr>
      <w:keepNext/>
      <w:outlineLvl w:val="3"/>
    </w:pPr>
    <w:rPr>
      <w:b/>
    </w:rPr>
  </w:style>
  <w:style w:type="paragraph" w:styleId="Nadpis5">
    <w:name w:val="heading 5"/>
    <w:basedOn w:val="Normln"/>
    <w:next w:val="Normln"/>
    <w:link w:val="Nadpis5Char"/>
    <w:qFormat/>
    <w:rsid w:val="00AE50B5"/>
    <w:pPr>
      <w:keepNext/>
      <w:numPr>
        <w:numId w:val="1"/>
      </w:numP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50B5"/>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rsid w:val="00AE50B5"/>
    <w:rPr>
      <w:rFonts w:ascii="Arial" w:eastAsia="Times New Roman" w:hAnsi="Arial" w:cs="Times New Roman"/>
      <w:b/>
      <w:i/>
      <w:sz w:val="24"/>
      <w:szCs w:val="20"/>
      <w:lang w:eastAsia="cs-CZ"/>
    </w:rPr>
  </w:style>
  <w:style w:type="character" w:customStyle="1" w:styleId="Nadpis3Char">
    <w:name w:val="Nadpis 3 Char"/>
    <w:basedOn w:val="Standardnpsmoodstavce"/>
    <w:link w:val="Nadpis3"/>
    <w:rsid w:val="00AE50B5"/>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E50B5"/>
    <w:rPr>
      <w:rFonts w:ascii="Times New Roman" w:eastAsia="Times New Roman" w:hAnsi="Times New Roman" w:cs="Times New Roman"/>
      <w:b/>
      <w:sz w:val="20"/>
      <w:szCs w:val="20"/>
      <w:lang w:eastAsia="cs-CZ"/>
    </w:rPr>
  </w:style>
  <w:style w:type="character" w:customStyle="1" w:styleId="Nadpis5Char">
    <w:name w:val="Nadpis 5 Char"/>
    <w:basedOn w:val="Standardnpsmoodstavce"/>
    <w:link w:val="Nadpis5"/>
    <w:rsid w:val="00AE50B5"/>
    <w:rPr>
      <w:rFonts w:ascii="Times New Roman" w:eastAsia="Times New Roman" w:hAnsi="Times New Roman" w:cs="Times New Roman"/>
      <w:b/>
      <w:bCs/>
      <w:sz w:val="20"/>
      <w:szCs w:val="20"/>
      <w:lang w:eastAsia="cs-CZ"/>
    </w:rPr>
  </w:style>
  <w:style w:type="character" w:styleId="Hypertextovodkaz">
    <w:name w:val="Hyperlink"/>
    <w:rsid w:val="00AE50B5"/>
    <w:rPr>
      <w:color w:val="0000FF"/>
      <w:u w:val="single"/>
    </w:rPr>
  </w:style>
  <w:style w:type="paragraph" w:styleId="Textbubliny">
    <w:name w:val="Balloon Text"/>
    <w:basedOn w:val="Normln"/>
    <w:link w:val="TextbublinyChar"/>
    <w:rsid w:val="00AE50B5"/>
    <w:rPr>
      <w:rFonts w:ascii="Segoe UI" w:hAnsi="Segoe UI" w:cs="Segoe UI"/>
      <w:sz w:val="18"/>
      <w:szCs w:val="18"/>
    </w:rPr>
  </w:style>
  <w:style w:type="character" w:customStyle="1" w:styleId="TextbublinyChar">
    <w:name w:val="Text bubliny Char"/>
    <w:basedOn w:val="Standardnpsmoodstavce"/>
    <w:link w:val="Textbubliny"/>
    <w:rsid w:val="00AE50B5"/>
    <w:rPr>
      <w:rFonts w:ascii="Segoe UI" w:eastAsia="Times New Roman" w:hAnsi="Segoe UI" w:cs="Segoe UI"/>
      <w:sz w:val="18"/>
      <w:szCs w:val="18"/>
      <w:lang w:eastAsia="cs-CZ"/>
    </w:rPr>
  </w:style>
  <w:style w:type="paragraph" w:styleId="Zhlav">
    <w:name w:val="header"/>
    <w:basedOn w:val="Normln"/>
    <w:link w:val="ZhlavChar"/>
    <w:uiPriority w:val="99"/>
    <w:unhideWhenUsed/>
    <w:rsid w:val="0043002E"/>
    <w:pPr>
      <w:tabs>
        <w:tab w:val="center" w:pos="4536"/>
        <w:tab w:val="right" w:pos="9072"/>
      </w:tabs>
    </w:pPr>
  </w:style>
  <w:style w:type="character" w:customStyle="1" w:styleId="ZhlavChar">
    <w:name w:val="Záhlaví Char"/>
    <w:basedOn w:val="Standardnpsmoodstavce"/>
    <w:link w:val="Zhlav"/>
    <w:uiPriority w:val="99"/>
    <w:rsid w:val="0043002E"/>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3002E"/>
    <w:pPr>
      <w:tabs>
        <w:tab w:val="center" w:pos="4536"/>
        <w:tab w:val="right" w:pos="9072"/>
      </w:tabs>
    </w:pPr>
  </w:style>
  <w:style w:type="character" w:customStyle="1" w:styleId="ZpatChar">
    <w:name w:val="Zápatí Char"/>
    <w:basedOn w:val="Standardnpsmoodstavce"/>
    <w:link w:val="Zpat"/>
    <w:uiPriority w:val="99"/>
    <w:rsid w:val="0043002E"/>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a-kocianka.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kola-kocianka.cz" TargetMode="External"/><Relationship Id="rId5" Type="http://schemas.openxmlformats.org/officeDocument/2006/relationships/webSettings" Target="webSettings.xml"/><Relationship Id="rId10" Type="http://schemas.openxmlformats.org/officeDocument/2006/relationships/hyperlink" Target="mailto:mszs@sskocianka.cz" TargetMode="External"/><Relationship Id="rId4" Type="http://schemas.openxmlformats.org/officeDocument/2006/relationships/settings" Target="settings.xml"/><Relationship Id="rId9" Type="http://schemas.openxmlformats.org/officeDocument/2006/relationships/hyperlink" Target="mailto:skolka.kocianka@email.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699</TotalTime>
  <Pages>9</Pages>
  <Words>5603</Words>
  <Characters>33062</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Kociánka</dc:creator>
  <cp:lastModifiedBy>Admin</cp:lastModifiedBy>
  <cp:revision>79</cp:revision>
  <cp:lastPrinted>2023-08-28T12:55:00Z</cp:lastPrinted>
  <dcterms:created xsi:type="dcterms:W3CDTF">2017-09-08T12:34:00Z</dcterms:created>
  <dcterms:modified xsi:type="dcterms:W3CDTF">2024-04-15T09:11:00Z</dcterms:modified>
</cp:coreProperties>
</file>